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336B72" w:rsidRPr="00E97FFB">
        <w:tc>
          <w:tcPr>
            <w:tcW w:w="2500" w:type="pct"/>
          </w:tcPr>
          <w:p w:rsidR="00336B72" w:rsidRDefault="00336B72">
            <w:pPr>
              <w:pStyle w:val="a3"/>
            </w:pPr>
            <w:bookmarkStart w:id="0" w:name="_GoBack"/>
            <w:bookmarkEnd w:id="0"/>
          </w:p>
        </w:tc>
        <w:tc>
          <w:tcPr>
            <w:tcW w:w="2500" w:type="pct"/>
          </w:tcPr>
          <w:p w:rsidR="00336B72" w:rsidRPr="00632EF0" w:rsidRDefault="00586942">
            <w:pPr>
              <w:pStyle w:val="a3"/>
              <w:jc w:val="right"/>
              <w:rPr>
                <w:lang w:val="en-US"/>
              </w:rPr>
            </w:pPr>
            <w:r w:rsidRPr="00632EF0">
              <w:rPr>
                <w:lang w:val="en-US"/>
              </w:rPr>
              <w:t>Ministry</w:t>
            </w:r>
          </w:p>
          <w:p w:rsidR="00336B72" w:rsidRPr="00632EF0" w:rsidRDefault="00586942">
            <w:pPr>
              <w:pStyle w:val="a3"/>
              <w:jc w:val="right"/>
              <w:rPr>
                <w:lang w:val="en-US"/>
              </w:rPr>
            </w:pPr>
            <w:r w:rsidRPr="00632EF0">
              <w:rPr>
                <w:lang w:val="en-US"/>
              </w:rPr>
              <w:t>of Education and Science of</w:t>
            </w:r>
          </w:p>
          <w:p w:rsidR="00336B72" w:rsidRPr="00632EF0" w:rsidRDefault="00586942">
            <w:pPr>
              <w:pStyle w:val="a3"/>
              <w:jc w:val="right"/>
              <w:rPr>
                <w:lang w:val="en-US"/>
              </w:rPr>
            </w:pPr>
            <w:r w:rsidRPr="00632EF0">
              <w:rPr>
                <w:lang w:val="en-US"/>
              </w:rPr>
              <w:t>the Republic of Kazakhstan</w:t>
            </w:r>
          </w:p>
          <w:p w:rsidR="00336B72" w:rsidRPr="00632EF0" w:rsidRDefault="00336B72">
            <w:pPr>
              <w:pStyle w:val="a3"/>
              <w:rPr>
                <w:lang w:val="en-US"/>
              </w:rPr>
            </w:pPr>
          </w:p>
          <w:p w:rsidR="00336B72" w:rsidRPr="00632EF0" w:rsidRDefault="00586942">
            <w:pPr>
              <w:pStyle w:val="a3"/>
              <w:jc w:val="right"/>
              <w:rPr>
                <w:lang w:val="en-US"/>
              </w:rPr>
            </w:pPr>
            <w:r w:rsidRPr="00632EF0">
              <w:rPr>
                <w:lang w:val="en-US"/>
              </w:rPr>
              <w:t>D.Serikbayev EKSTU</w:t>
            </w:r>
          </w:p>
        </w:tc>
      </w:tr>
    </w:tbl>
    <w:p w:rsidR="00336B72" w:rsidRPr="00632EF0" w:rsidRDefault="00336B72">
      <w:pPr>
        <w:pStyle w:val="a3"/>
        <w:rPr>
          <w:lang w:val="en-US"/>
        </w:rPr>
      </w:pPr>
    </w:p>
    <w:p w:rsidR="00336B72" w:rsidRPr="00632EF0" w:rsidRDefault="00336B72">
      <w:pPr>
        <w:pStyle w:val="a3"/>
        <w:rPr>
          <w:lang w:val="en-US"/>
        </w:rPr>
      </w:pPr>
    </w:p>
    <w:p w:rsidR="00336B72" w:rsidRPr="00632EF0" w:rsidRDefault="00586942">
      <w:pPr>
        <w:pStyle w:val="a3"/>
        <w:ind w:left="5800"/>
        <w:rPr>
          <w:lang w:val="en-US"/>
        </w:rPr>
      </w:pPr>
      <w:r w:rsidRPr="00632EF0">
        <w:rPr>
          <w:lang w:val="en-US"/>
        </w:rPr>
        <w:t>APPROVED:</w:t>
      </w:r>
    </w:p>
    <w:p w:rsidR="00336B72" w:rsidRPr="00632EF0" w:rsidRDefault="00586942">
      <w:pPr>
        <w:pStyle w:val="a3"/>
        <w:ind w:left="5800"/>
        <w:rPr>
          <w:lang w:val="en-US"/>
        </w:rPr>
      </w:pPr>
      <w:r w:rsidRPr="00632EF0">
        <w:rPr>
          <w:lang w:val="en-US"/>
        </w:rPr>
        <w:t>Dean of :</w:t>
      </w:r>
    </w:p>
    <w:p w:rsidR="00336B72" w:rsidRPr="00632EF0" w:rsidRDefault="00586942">
      <w:pPr>
        <w:pStyle w:val="a3"/>
        <w:ind w:left="5800"/>
        <w:rPr>
          <w:lang w:val="en-US"/>
        </w:rPr>
      </w:pPr>
      <w:r w:rsidRPr="00632EF0">
        <w:rPr>
          <w:lang w:val="en-US"/>
        </w:rPr>
        <w:t xml:space="preserve">_____________ </w:t>
      </w:r>
      <w:r w:rsidR="00632EF0">
        <w:t>Брим</w:t>
      </w:r>
      <w:r w:rsidR="00632EF0" w:rsidRPr="00E97FFB">
        <w:rPr>
          <w:lang w:val="en-US"/>
        </w:rPr>
        <w:t xml:space="preserve"> </w:t>
      </w:r>
      <w:r w:rsidR="00632EF0">
        <w:t>Т</w:t>
      </w:r>
      <w:r w:rsidR="00632EF0" w:rsidRPr="00E97FFB">
        <w:rPr>
          <w:lang w:val="en-US"/>
        </w:rPr>
        <w:t>.</w:t>
      </w:r>
      <w:r w:rsidR="00632EF0">
        <w:t>Ф</w:t>
      </w:r>
      <w:r w:rsidR="00632EF0" w:rsidRPr="00E97FFB">
        <w:rPr>
          <w:lang w:val="en-US"/>
        </w:rPr>
        <w:t>.</w:t>
      </w:r>
    </w:p>
    <w:p w:rsidR="00336B72" w:rsidRPr="00632EF0" w:rsidRDefault="00586942">
      <w:pPr>
        <w:pStyle w:val="a3"/>
        <w:ind w:left="5800"/>
        <w:rPr>
          <w:lang w:val="en-US"/>
        </w:rPr>
      </w:pPr>
      <w:r w:rsidRPr="00632EF0">
        <w:rPr>
          <w:lang w:val="en-US"/>
        </w:rPr>
        <w:t>_____________ 2020 y.</w:t>
      </w:r>
    </w:p>
    <w:p w:rsidR="00336B72" w:rsidRPr="00632EF0" w:rsidRDefault="00336B72">
      <w:pPr>
        <w:pStyle w:val="a3"/>
        <w:rPr>
          <w:lang w:val="en-US"/>
        </w:rPr>
      </w:pPr>
    </w:p>
    <w:p w:rsidR="00336B72" w:rsidRPr="00632EF0" w:rsidRDefault="00336B72">
      <w:pPr>
        <w:pStyle w:val="a3"/>
        <w:rPr>
          <w:lang w:val="en-US"/>
        </w:rPr>
      </w:pPr>
    </w:p>
    <w:p w:rsidR="00336B72" w:rsidRPr="00632EF0" w:rsidRDefault="00336B72">
      <w:pPr>
        <w:pStyle w:val="a3"/>
        <w:rPr>
          <w:lang w:val="en-US"/>
        </w:rPr>
      </w:pPr>
    </w:p>
    <w:p w:rsidR="00336B72" w:rsidRPr="00632EF0" w:rsidRDefault="00336B72">
      <w:pPr>
        <w:pStyle w:val="a3"/>
        <w:rPr>
          <w:lang w:val="en-US"/>
        </w:rPr>
      </w:pPr>
    </w:p>
    <w:p w:rsidR="00336B72" w:rsidRPr="00632EF0" w:rsidRDefault="00632EF0">
      <w:pPr>
        <w:pStyle w:val="a3"/>
        <w:jc w:val="center"/>
        <w:rPr>
          <w:lang w:val="en-US"/>
        </w:rPr>
      </w:pPr>
      <w:r>
        <w:rPr>
          <w:b/>
          <w:lang w:val="en-US"/>
        </w:rPr>
        <w:t>METHODS OF SCIENTIFIC RESEARCH</w:t>
      </w:r>
    </w:p>
    <w:p w:rsidR="00336B72" w:rsidRPr="00E97FFB" w:rsidRDefault="00586942">
      <w:pPr>
        <w:pStyle w:val="a3"/>
        <w:jc w:val="center"/>
        <w:rPr>
          <w:lang w:val="en-US"/>
        </w:rPr>
      </w:pPr>
      <w:r w:rsidRPr="00E97FFB">
        <w:rPr>
          <w:lang w:val="en-US"/>
        </w:rPr>
        <w:t>Syllabus</w:t>
      </w:r>
    </w:p>
    <w:p w:rsidR="00336B72" w:rsidRPr="00E97FFB" w:rsidRDefault="00336B72">
      <w:pPr>
        <w:pStyle w:val="a3"/>
        <w:rPr>
          <w:lang w:val="en-US"/>
        </w:rPr>
      </w:pPr>
    </w:p>
    <w:p w:rsidR="00336B72" w:rsidRPr="00E97FFB" w:rsidRDefault="00336B72">
      <w:pPr>
        <w:pStyle w:val="a3"/>
        <w:rPr>
          <w:lang w:val="en-US"/>
        </w:rPr>
      </w:pPr>
    </w:p>
    <w:p w:rsidR="00336B72" w:rsidRPr="00E97FFB" w:rsidRDefault="00336B72">
      <w:pPr>
        <w:pStyle w:val="a3"/>
        <w:rPr>
          <w:lang w:val="en-US"/>
        </w:rPr>
      </w:pPr>
    </w:p>
    <w:p w:rsidR="00336B72" w:rsidRPr="00E97FFB" w:rsidRDefault="00336B72">
      <w:pPr>
        <w:pStyle w:val="a3"/>
        <w:rPr>
          <w:lang w:val="en-US"/>
        </w:rPr>
      </w:pPr>
    </w:p>
    <w:p w:rsidR="00336B72" w:rsidRPr="00586942" w:rsidRDefault="00586942">
      <w:pPr>
        <w:pStyle w:val="a3"/>
        <w:rPr>
          <w:lang w:val="en-US"/>
        </w:rPr>
      </w:pPr>
      <w:r w:rsidRPr="00586942">
        <w:rPr>
          <w:lang w:val="en-US"/>
        </w:rPr>
        <w:t>Programme of Study: 8D07102 Mechanical engineering</w:t>
      </w:r>
    </w:p>
    <w:p w:rsidR="00336B72" w:rsidRPr="00586942" w:rsidRDefault="00586942">
      <w:pPr>
        <w:pStyle w:val="a3"/>
        <w:rPr>
          <w:lang w:val="en-US"/>
        </w:rPr>
      </w:pPr>
      <w:r w:rsidRPr="00586942">
        <w:rPr>
          <w:lang w:val="en-US"/>
        </w:rPr>
        <w:t>Course code: SSDMiO7303</w:t>
      </w:r>
    </w:p>
    <w:p w:rsidR="00336B72" w:rsidRPr="00586942" w:rsidRDefault="00586942">
      <w:pPr>
        <w:pStyle w:val="a3"/>
        <w:rPr>
          <w:lang w:val="en-US"/>
        </w:rPr>
      </w:pPr>
      <w:r w:rsidRPr="00586942">
        <w:rPr>
          <w:lang w:val="en-US"/>
        </w:rPr>
        <w:t>Number of credits: 5</w:t>
      </w:r>
    </w:p>
    <w:p w:rsidR="00336B72" w:rsidRPr="00586942" w:rsidRDefault="00586942">
      <w:pPr>
        <w:pStyle w:val="a3"/>
        <w:rPr>
          <w:lang w:val="en-US"/>
        </w:rPr>
      </w:pPr>
      <w:r w:rsidRPr="00586942">
        <w:rPr>
          <w:lang w:val="en-US"/>
        </w:rPr>
        <w:t>Cycle: PD</w:t>
      </w:r>
    </w:p>
    <w:p w:rsidR="00336B72" w:rsidRPr="00586942" w:rsidRDefault="00586942">
      <w:pPr>
        <w:pStyle w:val="a3"/>
        <w:rPr>
          <w:lang w:val="en-US"/>
        </w:rPr>
      </w:pPr>
      <w:r w:rsidRPr="00586942">
        <w:rPr>
          <w:lang w:val="en-US"/>
        </w:rPr>
        <w:t>Component: CS</w:t>
      </w:r>
    </w:p>
    <w:p w:rsidR="00336B72" w:rsidRPr="00586942" w:rsidRDefault="00336B72">
      <w:pPr>
        <w:pStyle w:val="a3"/>
        <w:rPr>
          <w:lang w:val="en-US"/>
        </w:rPr>
      </w:pPr>
    </w:p>
    <w:p w:rsidR="00336B72" w:rsidRPr="00586942" w:rsidRDefault="00336B72">
      <w:pPr>
        <w:pStyle w:val="a3"/>
        <w:rPr>
          <w:lang w:val="en-US"/>
        </w:rPr>
      </w:pPr>
    </w:p>
    <w:p w:rsidR="00336B72" w:rsidRPr="00586942" w:rsidRDefault="00336B72">
      <w:pPr>
        <w:pStyle w:val="a3"/>
        <w:rPr>
          <w:lang w:val="en-US"/>
        </w:rPr>
      </w:pPr>
    </w:p>
    <w:p w:rsidR="00336B72" w:rsidRPr="00586942" w:rsidRDefault="00336B72">
      <w:pPr>
        <w:pStyle w:val="a3"/>
        <w:rPr>
          <w:lang w:val="en-US"/>
        </w:rPr>
      </w:pPr>
    </w:p>
    <w:p w:rsidR="00336B72" w:rsidRPr="00586942" w:rsidRDefault="00336B72">
      <w:pPr>
        <w:pStyle w:val="a3"/>
        <w:rPr>
          <w:lang w:val="en-US"/>
        </w:rPr>
      </w:pPr>
    </w:p>
    <w:p w:rsidR="00336B72" w:rsidRPr="00586942" w:rsidRDefault="00336B72">
      <w:pPr>
        <w:pStyle w:val="a3"/>
        <w:rPr>
          <w:lang w:val="en-US"/>
        </w:rPr>
      </w:pPr>
    </w:p>
    <w:p w:rsidR="00336B72" w:rsidRPr="00586942" w:rsidRDefault="00336B72">
      <w:pPr>
        <w:pStyle w:val="a3"/>
        <w:rPr>
          <w:lang w:val="en-US"/>
        </w:rPr>
      </w:pPr>
    </w:p>
    <w:p w:rsidR="00336B72" w:rsidRPr="00586942" w:rsidRDefault="00336B72">
      <w:pPr>
        <w:pStyle w:val="a3"/>
        <w:rPr>
          <w:lang w:val="en-US"/>
        </w:rPr>
      </w:pPr>
    </w:p>
    <w:p w:rsidR="00336B72" w:rsidRPr="00586942" w:rsidRDefault="00336B72">
      <w:pPr>
        <w:pStyle w:val="a3"/>
        <w:rPr>
          <w:lang w:val="en-US"/>
        </w:rPr>
      </w:pPr>
    </w:p>
    <w:p w:rsidR="00336B72" w:rsidRPr="00586942" w:rsidRDefault="00336B72">
      <w:pPr>
        <w:pStyle w:val="a3"/>
        <w:rPr>
          <w:lang w:val="en-US"/>
        </w:rPr>
      </w:pPr>
    </w:p>
    <w:p w:rsidR="00336B72" w:rsidRPr="00586942" w:rsidRDefault="00336B72">
      <w:pPr>
        <w:pStyle w:val="a3"/>
        <w:rPr>
          <w:lang w:val="en-US"/>
        </w:rPr>
      </w:pPr>
    </w:p>
    <w:p w:rsidR="00336B72" w:rsidRPr="00586942" w:rsidRDefault="00336B72">
      <w:pPr>
        <w:pStyle w:val="a3"/>
        <w:rPr>
          <w:lang w:val="en-US"/>
        </w:rPr>
      </w:pPr>
    </w:p>
    <w:p w:rsidR="00336B72" w:rsidRPr="00E97FFB" w:rsidRDefault="00336B72">
      <w:pPr>
        <w:pStyle w:val="a3"/>
        <w:rPr>
          <w:lang w:val="en-US"/>
        </w:rPr>
      </w:pPr>
    </w:p>
    <w:p w:rsidR="00336B72" w:rsidRPr="00E97FFB" w:rsidRDefault="00586942">
      <w:pPr>
        <w:pStyle w:val="a3"/>
        <w:jc w:val="center"/>
        <w:rPr>
          <w:lang w:val="en-US"/>
        </w:rPr>
      </w:pPr>
      <w:r w:rsidRPr="00E97FFB">
        <w:rPr>
          <w:lang w:val="en-US"/>
        </w:rPr>
        <w:t>Ust-Kamenogorsk, 20</w:t>
      </w:r>
      <w:r w:rsidRPr="00586942">
        <w:rPr>
          <w:lang w:val="en-US"/>
        </w:rPr>
        <w:t>2</w:t>
      </w:r>
      <w:r w:rsidRPr="00E97FFB">
        <w:rPr>
          <w:lang w:val="en-US"/>
        </w:rPr>
        <w:t>0</w:t>
      </w:r>
      <w:r w:rsidRPr="00E97FFB">
        <w:rPr>
          <w:lang w:val="en-US"/>
        </w:rPr>
        <w:br w:type="page"/>
      </w:r>
    </w:p>
    <w:p w:rsidR="00336B72" w:rsidRPr="00632EF0" w:rsidRDefault="00586942">
      <w:pPr>
        <w:pStyle w:val="a3"/>
        <w:ind w:firstLine="567"/>
        <w:rPr>
          <w:lang w:val="en-US"/>
        </w:rPr>
      </w:pPr>
      <w:r w:rsidRPr="00632EF0">
        <w:rPr>
          <w:lang w:val="en-US"/>
        </w:rPr>
        <w:lastRenderedPageBreak/>
        <w:t>The syllabus was developed at «» School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rsidR="00336B72" w:rsidRPr="00632EF0" w:rsidRDefault="00336B72">
      <w:pPr>
        <w:pStyle w:val="a3"/>
        <w:rPr>
          <w:lang w:val="en-US"/>
        </w:rPr>
      </w:pPr>
    </w:p>
    <w:p w:rsidR="00336B72" w:rsidRPr="00632EF0" w:rsidRDefault="00586942">
      <w:pPr>
        <w:pStyle w:val="a3"/>
        <w:rPr>
          <w:lang w:val="en-US"/>
        </w:rPr>
      </w:pPr>
      <w:r w:rsidRPr="00632EF0">
        <w:rPr>
          <w:lang w:val="en-US"/>
        </w:rPr>
        <w:t>Approved by Academic and Methodological Council of the School</w:t>
      </w:r>
    </w:p>
    <w:p w:rsidR="00336B72" w:rsidRPr="00632EF0" w:rsidRDefault="00336B72">
      <w:pPr>
        <w:pStyle w:val="a3"/>
        <w:rPr>
          <w:lang w:val="en-US"/>
        </w:rPr>
      </w:pPr>
    </w:p>
    <w:p w:rsidR="00336B72" w:rsidRPr="00632EF0" w:rsidRDefault="00586942">
      <w:pPr>
        <w:pStyle w:val="a3"/>
        <w:tabs>
          <w:tab w:val="left" w:pos="6500"/>
        </w:tabs>
        <w:rPr>
          <w:lang w:val="en-US"/>
        </w:rPr>
      </w:pPr>
      <w:r w:rsidRPr="00632EF0">
        <w:rPr>
          <w:lang w:val="en-US"/>
        </w:rPr>
        <w:t>Chairperson</w:t>
      </w:r>
      <w:r w:rsidRPr="00632EF0">
        <w:rPr>
          <w:lang w:val="en-US"/>
        </w:rPr>
        <w:tab/>
      </w:r>
      <w:r w:rsidR="00632EF0">
        <w:t>Величко</w:t>
      </w:r>
      <w:r w:rsidR="00632EF0" w:rsidRPr="00554B9F">
        <w:rPr>
          <w:lang w:val="en-US"/>
        </w:rPr>
        <w:t xml:space="preserve"> </w:t>
      </w:r>
      <w:r w:rsidR="00632EF0">
        <w:t>А</w:t>
      </w:r>
      <w:r w:rsidR="00632EF0" w:rsidRPr="00554B9F">
        <w:rPr>
          <w:lang w:val="en-US"/>
        </w:rPr>
        <w:t>.</w:t>
      </w:r>
      <w:r w:rsidR="00632EF0">
        <w:t>Ю</w:t>
      </w:r>
      <w:r w:rsidR="00632EF0" w:rsidRPr="00554B9F">
        <w:rPr>
          <w:lang w:val="en-US"/>
        </w:rPr>
        <w:t>.</w:t>
      </w:r>
    </w:p>
    <w:p w:rsidR="00336B72" w:rsidRPr="00632EF0" w:rsidRDefault="00586942">
      <w:pPr>
        <w:pStyle w:val="a3"/>
        <w:rPr>
          <w:lang w:val="en-US"/>
        </w:rPr>
      </w:pPr>
      <w:r w:rsidRPr="00632EF0">
        <w:rPr>
          <w:lang w:val="en-US"/>
        </w:rPr>
        <w:t xml:space="preserve">Date    </w:t>
      </w:r>
      <w:r w:rsidR="00632EF0">
        <w:rPr>
          <w:lang w:val="en-US"/>
        </w:rPr>
        <w:t>__</w:t>
      </w:r>
      <w:r w:rsidR="00632EF0" w:rsidRPr="00632EF0">
        <w:rPr>
          <w:lang w:val="en-US"/>
        </w:rPr>
        <w:t>.</w:t>
      </w:r>
      <w:r w:rsidR="00632EF0">
        <w:rPr>
          <w:lang w:val="en-US"/>
        </w:rPr>
        <w:t>__.20__</w:t>
      </w:r>
      <w:r w:rsidRPr="00632EF0">
        <w:rPr>
          <w:lang w:val="en-US"/>
        </w:rPr>
        <w:t xml:space="preserve"> y.   minutes </w:t>
      </w:r>
      <w:r w:rsidR="00632EF0">
        <w:rPr>
          <w:lang w:val="en-US"/>
        </w:rPr>
        <w:t>__</w:t>
      </w:r>
    </w:p>
    <w:p w:rsidR="00336B72" w:rsidRPr="00632EF0" w:rsidRDefault="00336B72">
      <w:pPr>
        <w:pStyle w:val="a3"/>
        <w:rPr>
          <w:lang w:val="en-US"/>
        </w:rPr>
      </w:pPr>
    </w:p>
    <w:p w:rsidR="00336B72" w:rsidRPr="00632EF0" w:rsidRDefault="00586942">
      <w:pPr>
        <w:pStyle w:val="a3"/>
        <w:tabs>
          <w:tab w:val="left" w:pos="6500"/>
        </w:tabs>
        <w:ind w:left="6500" w:hanging="6500"/>
        <w:jc w:val="left"/>
        <w:rPr>
          <w:lang w:val="en-US"/>
        </w:rPr>
      </w:pPr>
      <w:r w:rsidRPr="00632EF0">
        <w:rPr>
          <w:lang w:val="en-US"/>
        </w:rPr>
        <w:t>Head of the educational program</w:t>
      </w:r>
      <w:r w:rsidRPr="00632EF0">
        <w:rPr>
          <w:lang w:val="en-US"/>
        </w:rPr>
        <w:tab/>
        <w:t>Dudkin M.V.</w:t>
      </w:r>
    </w:p>
    <w:p w:rsidR="00336B72" w:rsidRPr="00632EF0" w:rsidRDefault="00586942">
      <w:pPr>
        <w:pStyle w:val="a3"/>
        <w:tabs>
          <w:tab w:val="left" w:pos="6500"/>
        </w:tabs>
        <w:ind w:left="6500" w:hanging="6500"/>
        <w:jc w:val="left"/>
        <w:rPr>
          <w:lang w:val="en-US"/>
        </w:rPr>
      </w:pPr>
      <w:r w:rsidRPr="00632EF0">
        <w:rPr>
          <w:lang w:val="en-US"/>
        </w:rPr>
        <w:tab/>
        <w:t>8D07102</w:t>
      </w:r>
    </w:p>
    <w:p w:rsidR="00336B72" w:rsidRPr="00632EF0" w:rsidRDefault="00336B72">
      <w:pPr>
        <w:pStyle w:val="a3"/>
        <w:rPr>
          <w:lang w:val="en-US"/>
        </w:rPr>
      </w:pPr>
    </w:p>
    <w:p w:rsidR="00336B72" w:rsidRPr="00632EF0" w:rsidRDefault="00586942">
      <w:pPr>
        <w:pStyle w:val="a3"/>
        <w:tabs>
          <w:tab w:val="left" w:pos="6500"/>
        </w:tabs>
        <w:ind w:left="6500" w:hanging="6500"/>
        <w:jc w:val="left"/>
        <w:rPr>
          <w:lang w:val="en-US"/>
        </w:rPr>
      </w:pPr>
      <w:r w:rsidRPr="00632EF0">
        <w:rPr>
          <w:lang w:val="en-US"/>
        </w:rPr>
        <w:t>Developed by</w:t>
      </w:r>
      <w:r w:rsidRPr="00632EF0">
        <w:rPr>
          <w:lang w:val="en-US"/>
        </w:rPr>
        <w:tab/>
      </w:r>
      <w:r w:rsidRPr="00586942">
        <w:rPr>
          <w:lang w:val="en-US"/>
        </w:rPr>
        <w:t>Dudkin M.V.</w:t>
      </w:r>
    </w:p>
    <w:p w:rsidR="00336B72" w:rsidRPr="00632EF0" w:rsidRDefault="00586942">
      <w:pPr>
        <w:pStyle w:val="a3"/>
        <w:tabs>
          <w:tab w:val="left" w:pos="6500"/>
        </w:tabs>
        <w:ind w:left="6500" w:hanging="6500"/>
        <w:jc w:val="left"/>
        <w:rPr>
          <w:lang w:val="en-US"/>
        </w:rPr>
      </w:pPr>
      <w:r w:rsidRPr="00632EF0">
        <w:rPr>
          <w:lang w:val="en-US"/>
        </w:rPr>
        <w:t>(Name, position)</w:t>
      </w:r>
      <w:r w:rsidRPr="00632EF0">
        <w:rPr>
          <w:lang w:val="en-US"/>
        </w:rPr>
        <w:tab/>
        <w:t>Professor</w:t>
      </w:r>
    </w:p>
    <w:p w:rsidR="00336B72" w:rsidRPr="00632EF0" w:rsidRDefault="00586942">
      <w:pPr>
        <w:pStyle w:val="a3"/>
        <w:tabs>
          <w:tab w:val="left" w:pos="6500"/>
        </w:tabs>
        <w:ind w:left="6500" w:hanging="6500"/>
        <w:jc w:val="left"/>
        <w:rPr>
          <w:lang w:val="en-US"/>
        </w:rPr>
      </w:pPr>
      <w:r w:rsidRPr="00632EF0">
        <w:rPr>
          <w:lang w:val="en-US"/>
        </w:rPr>
        <w:tab/>
      </w:r>
    </w:p>
    <w:p w:rsidR="00336B72" w:rsidRPr="00632EF0" w:rsidRDefault="00586942">
      <w:pPr>
        <w:pStyle w:val="a3"/>
        <w:tabs>
          <w:tab w:val="left" w:pos="6500"/>
        </w:tabs>
        <w:ind w:left="6500" w:hanging="6500"/>
        <w:jc w:val="left"/>
        <w:rPr>
          <w:lang w:val="en-US"/>
        </w:rPr>
      </w:pPr>
      <w:r w:rsidRPr="00632EF0">
        <w:rPr>
          <w:lang w:val="en-US"/>
        </w:rPr>
        <w:tab/>
      </w:r>
    </w:p>
    <w:p w:rsidR="00336B72" w:rsidRPr="00632EF0" w:rsidRDefault="00586942">
      <w:pPr>
        <w:pStyle w:val="a3"/>
        <w:tabs>
          <w:tab w:val="left" w:pos="6500"/>
        </w:tabs>
        <w:ind w:left="6500" w:hanging="6500"/>
        <w:jc w:val="left"/>
        <w:rPr>
          <w:lang w:val="en-US"/>
        </w:rPr>
      </w:pPr>
      <w:r w:rsidRPr="00632EF0">
        <w:rPr>
          <w:lang w:val="en-US"/>
        </w:rPr>
        <w:tab/>
      </w:r>
    </w:p>
    <w:p w:rsidR="00336B72" w:rsidRPr="00632EF0" w:rsidRDefault="00586942">
      <w:pPr>
        <w:pStyle w:val="a3"/>
        <w:tabs>
          <w:tab w:val="left" w:pos="6500"/>
        </w:tabs>
        <w:ind w:left="6500" w:hanging="6500"/>
        <w:jc w:val="left"/>
        <w:rPr>
          <w:lang w:val="en-US"/>
        </w:rPr>
      </w:pPr>
      <w:r w:rsidRPr="00632EF0">
        <w:rPr>
          <w:lang w:val="en-US"/>
        </w:rPr>
        <w:tab/>
      </w:r>
    </w:p>
    <w:p w:rsidR="00336B72" w:rsidRPr="00632EF0" w:rsidRDefault="00336B72">
      <w:pPr>
        <w:pStyle w:val="a3"/>
        <w:rPr>
          <w:lang w:val="en-US"/>
        </w:rPr>
      </w:pPr>
    </w:p>
    <w:p w:rsidR="00336B72" w:rsidRPr="00632EF0" w:rsidRDefault="00336B72">
      <w:pPr>
        <w:pStyle w:val="a3"/>
        <w:rPr>
          <w:lang w:val="en-US"/>
        </w:rPr>
      </w:pPr>
    </w:p>
    <w:p w:rsidR="00336B72" w:rsidRPr="00632EF0" w:rsidRDefault="00586942">
      <w:pPr>
        <w:pStyle w:val="a3"/>
        <w:rPr>
          <w:lang w:val="en-US"/>
        </w:rPr>
      </w:pPr>
      <w:r w:rsidRPr="00632EF0">
        <w:rPr>
          <w:lang w:val="en-US"/>
        </w:rPr>
        <w:br w:type="page"/>
      </w:r>
    </w:p>
    <w:p w:rsidR="00336B72" w:rsidRPr="00632EF0" w:rsidRDefault="00586942">
      <w:pPr>
        <w:pStyle w:val="a3"/>
        <w:jc w:val="center"/>
        <w:rPr>
          <w:lang w:val="en-US"/>
        </w:rPr>
      </w:pPr>
      <w:r w:rsidRPr="00632EF0">
        <w:rPr>
          <w:b/>
          <w:lang w:val="en-US"/>
        </w:rPr>
        <w:lastRenderedPageBreak/>
        <w:t>1 COURSE DESCRIPTION. ITS PLACE IN THE ACADEMIC PROCESS</w:t>
      </w:r>
    </w:p>
    <w:p w:rsidR="00336B72" w:rsidRPr="00632EF0" w:rsidRDefault="00336B72">
      <w:pPr>
        <w:pStyle w:val="a3"/>
        <w:rPr>
          <w:lang w:val="en-US"/>
        </w:rPr>
      </w:pPr>
    </w:p>
    <w:p w:rsidR="00336B72" w:rsidRPr="00632EF0" w:rsidRDefault="00586942">
      <w:pPr>
        <w:pStyle w:val="a3"/>
        <w:jc w:val="center"/>
        <w:rPr>
          <w:lang w:val="en-US"/>
        </w:rPr>
      </w:pPr>
      <w:r w:rsidRPr="00632EF0">
        <w:rPr>
          <w:b/>
          <w:lang w:val="en-US"/>
        </w:rPr>
        <w:t>1.1 Course Overview</w:t>
      </w:r>
    </w:p>
    <w:p w:rsidR="00336B72" w:rsidRPr="00632EF0" w:rsidRDefault="00336B72">
      <w:pPr>
        <w:pStyle w:val="a3"/>
        <w:rPr>
          <w:lang w:val="en-US"/>
        </w:rPr>
      </w:pPr>
    </w:p>
    <w:p w:rsidR="00336B72" w:rsidRPr="00586942" w:rsidRDefault="00586942" w:rsidP="00632EF0">
      <w:pPr>
        <w:pStyle w:val="a3"/>
        <w:rPr>
          <w:lang w:val="en-US"/>
        </w:rPr>
      </w:pPr>
      <w:r w:rsidRPr="00586942">
        <w:rPr>
          <w:lang w:val="en-US"/>
        </w:rPr>
        <w:t>This working modular training program and syllabus establish the purposes, a studying order, amount, intra subject, cross-disciplinary communications, a methodical management and the control system when studying discipline of "</w:t>
      </w:r>
      <w:r w:rsidR="00632EF0" w:rsidRPr="00632EF0">
        <w:rPr>
          <w:lang w:val="en-US"/>
        </w:rPr>
        <w:t>METHODS OF SCIENTIFIC RESEARCH</w:t>
      </w:r>
      <w:r w:rsidRPr="00586942">
        <w:rPr>
          <w:lang w:val="en-US"/>
        </w:rPr>
        <w:t>". The discipline is included into a cycle of obligatory disciplines. 1.1.2 Standard references In this working modular training program and syllabus references to the following regulating documents are used: - State obligatory standard of postgraduate education. Section 1. Magistracy: affirmed the order of the Government of the Republic of Kazakhstan of August 23, 2012 No. 1080; - Rules of the organization of educational process for credit technology. The order of the Minister of Education and Science of April 20, 2011 No. 152 1.1.3 Terms and determinations (thesaurus) Terms, determinations and reducing in compliance are applied by the State obligatory standard of postgraduate education.</w:t>
      </w:r>
    </w:p>
    <w:p w:rsidR="00336B72" w:rsidRPr="00E97FFB" w:rsidRDefault="00336B72">
      <w:pPr>
        <w:pStyle w:val="a3"/>
        <w:rPr>
          <w:lang w:val="en-US"/>
        </w:rPr>
      </w:pPr>
    </w:p>
    <w:p w:rsidR="00336B72" w:rsidRPr="00632EF0" w:rsidRDefault="00586942">
      <w:pPr>
        <w:pStyle w:val="a3"/>
        <w:jc w:val="center"/>
        <w:rPr>
          <w:lang w:val="en-US"/>
        </w:rPr>
      </w:pPr>
      <w:r w:rsidRPr="00632EF0">
        <w:rPr>
          <w:b/>
          <w:lang w:val="en-US"/>
        </w:rPr>
        <w:t>1.2 Goals and Objectives of the Course</w:t>
      </w:r>
    </w:p>
    <w:p w:rsidR="00336B72" w:rsidRPr="00632EF0" w:rsidRDefault="00336B72">
      <w:pPr>
        <w:pStyle w:val="a3"/>
        <w:rPr>
          <w:lang w:val="en-US"/>
        </w:rPr>
      </w:pPr>
    </w:p>
    <w:p w:rsidR="00336B72" w:rsidRPr="00586942" w:rsidRDefault="00586942">
      <w:pPr>
        <w:pStyle w:val="a3"/>
        <w:ind w:firstLine="567"/>
        <w:rPr>
          <w:lang w:val="en-US"/>
        </w:rPr>
      </w:pPr>
      <w:r w:rsidRPr="00586942">
        <w:rPr>
          <w:lang w:val="en-US"/>
        </w:rPr>
        <w:t>Goals of the course:</w:t>
      </w:r>
    </w:p>
    <w:p w:rsidR="00336B72" w:rsidRPr="00586942" w:rsidRDefault="00586942">
      <w:pPr>
        <w:pStyle w:val="a3"/>
        <w:ind w:firstLine="567"/>
        <w:rPr>
          <w:lang w:val="en-US"/>
        </w:rPr>
      </w:pPr>
      <w:r w:rsidRPr="00586942">
        <w:rPr>
          <w:lang w:val="en-US"/>
        </w:rPr>
        <w:t>knowledge of the PhD students about current state and further optimization of mechanical systems, methods of strength of materials</w:t>
      </w:r>
    </w:p>
    <w:p w:rsidR="00336B72" w:rsidRPr="00586942" w:rsidRDefault="00336B72">
      <w:pPr>
        <w:pStyle w:val="a3"/>
        <w:rPr>
          <w:lang w:val="en-US"/>
        </w:rPr>
      </w:pPr>
    </w:p>
    <w:p w:rsidR="00336B72" w:rsidRPr="00586942" w:rsidRDefault="00336B72">
      <w:pPr>
        <w:pStyle w:val="a3"/>
        <w:rPr>
          <w:lang w:val="en-US"/>
        </w:rPr>
      </w:pPr>
    </w:p>
    <w:p w:rsidR="00336B72" w:rsidRPr="00586942" w:rsidRDefault="00586942">
      <w:pPr>
        <w:pStyle w:val="a3"/>
        <w:ind w:firstLine="567"/>
        <w:rPr>
          <w:lang w:val="en-US"/>
        </w:rPr>
      </w:pPr>
      <w:r w:rsidRPr="00586942">
        <w:rPr>
          <w:lang w:val="en-US"/>
        </w:rPr>
        <w:t>Objectives of the course:</w:t>
      </w:r>
    </w:p>
    <w:p w:rsidR="00336B72" w:rsidRPr="00586942" w:rsidRDefault="00586942">
      <w:pPr>
        <w:pStyle w:val="a3"/>
        <w:ind w:firstLine="567"/>
        <w:rPr>
          <w:lang w:val="en-US"/>
        </w:rPr>
      </w:pPr>
      <w:r w:rsidRPr="00586942">
        <w:rPr>
          <w:lang w:val="en-US"/>
        </w:rPr>
        <w:t>- Capability to integrate knowledge and to cope with difficult questions and to formulate judgments on the basis of modern aspects of the mechanical engineering development, taking into account the social and ethical responsibility connected with use of their knowledge and judgments</w:t>
      </w:r>
    </w:p>
    <w:p w:rsidR="00336B72" w:rsidRPr="00E97FFB" w:rsidRDefault="00336B72">
      <w:pPr>
        <w:pStyle w:val="a3"/>
        <w:rPr>
          <w:lang w:val="en-US"/>
        </w:rPr>
      </w:pPr>
    </w:p>
    <w:p w:rsidR="00336B72" w:rsidRPr="00632EF0" w:rsidRDefault="00586942">
      <w:pPr>
        <w:pStyle w:val="a3"/>
        <w:jc w:val="center"/>
        <w:rPr>
          <w:lang w:val="en-US"/>
        </w:rPr>
      </w:pPr>
      <w:r w:rsidRPr="00632EF0">
        <w:rPr>
          <w:b/>
          <w:lang w:val="en-US"/>
        </w:rPr>
        <w:t>1.3 Learning Outcomes</w:t>
      </w:r>
    </w:p>
    <w:p w:rsidR="00336B72" w:rsidRPr="00632EF0" w:rsidRDefault="00336B72">
      <w:pPr>
        <w:pStyle w:val="a3"/>
        <w:rPr>
          <w:lang w:val="en-US"/>
        </w:rPr>
      </w:pPr>
    </w:p>
    <w:p w:rsidR="00336B72" w:rsidRPr="00632EF0" w:rsidRDefault="00586942">
      <w:pPr>
        <w:pStyle w:val="a3"/>
        <w:ind w:firstLine="567"/>
        <w:rPr>
          <w:lang w:val="en-US"/>
        </w:rPr>
      </w:pPr>
      <w:r w:rsidRPr="00632EF0">
        <w:rPr>
          <w:lang w:val="en-US"/>
        </w:rPr>
        <w:t>Learning outcomes are determined based on Dublin Descriptors for the appropriate educational level and are expressed through competencies.</w:t>
      </w:r>
    </w:p>
    <w:p w:rsidR="00336B72" w:rsidRPr="00632EF0" w:rsidRDefault="00336B72">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336B72" w:rsidRPr="00E97FFB">
        <w:trPr>
          <w:tblHeader/>
        </w:trPr>
        <w:tc>
          <w:tcPr>
            <w:tcW w:w="1119" w:type="pct"/>
            <w:vMerge w:val="restart"/>
          </w:tcPr>
          <w:p w:rsidR="00336B72" w:rsidRPr="00632EF0" w:rsidRDefault="00586942">
            <w:pPr>
              <w:pStyle w:val="a3"/>
              <w:jc w:val="center"/>
              <w:rPr>
                <w:lang w:val="en-US"/>
              </w:rPr>
            </w:pPr>
            <w:r w:rsidRPr="00632EF0">
              <w:rPr>
                <w:lang w:val="en-US"/>
              </w:rPr>
              <w:t>Core competencies to be formed</w:t>
            </w:r>
          </w:p>
        </w:tc>
        <w:tc>
          <w:tcPr>
            <w:tcW w:w="0" w:type="auto"/>
            <w:gridSpan w:val="2"/>
          </w:tcPr>
          <w:p w:rsidR="00336B72" w:rsidRPr="00632EF0" w:rsidRDefault="00586942">
            <w:pPr>
              <w:pStyle w:val="a3"/>
              <w:jc w:val="center"/>
              <w:rPr>
                <w:lang w:val="en-US"/>
              </w:rPr>
            </w:pPr>
            <w:r w:rsidRPr="00632EF0">
              <w:rPr>
                <w:lang w:val="en-US"/>
              </w:rPr>
              <w:t>Learning outcomes (units of core competencies)</w:t>
            </w:r>
          </w:p>
        </w:tc>
      </w:tr>
      <w:tr w:rsidR="00336B72">
        <w:trPr>
          <w:tblHeader/>
        </w:trPr>
        <w:tc>
          <w:tcPr>
            <w:tcW w:w="0" w:type="auto"/>
            <w:vMerge/>
          </w:tcPr>
          <w:p w:rsidR="00336B72" w:rsidRPr="00632EF0" w:rsidRDefault="00336B72">
            <w:pPr>
              <w:pStyle w:val="a3"/>
              <w:rPr>
                <w:lang w:val="en-US"/>
              </w:rPr>
            </w:pPr>
          </w:p>
        </w:tc>
        <w:tc>
          <w:tcPr>
            <w:tcW w:w="2015" w:type="pct"/>
          </w:tcPr>
          <w:p w:rsidR="00336B72" w:rsidRDefault="00586942">
            <w:pPr>
              <w:pStyle w:val="a3"/>
              <w:jc w:val="center"/>
            </w:pPr>
            <w:r>
              <w:t>Programme of study</w:t>
            </w:r>
          </w:p>
        </w:tc>
        <w:tc>
          <w:tcPr>
            <w:tcW w:w="1866" w:type="pct"/>
          </w:tcPr>
          <w:p w:rsidR="00336B72" w:rsidRDefault="00586942">
            <w:pPr>
              <w:pStyle w:val="a3"/>
              <w:jc w:val="center"/>
            </w:pPr>
            <w:r>
              <w:t>Course</w:t>
            </w:r>
          </w:p>
        </w:tc>
      </w:tr>
      <w:tr w:rsidR="00336B72" w:rsidRPr="00E97FFB">
        <w:tc>
          <w:tcPr>
            <w:tcW w:w="0" w:type="auto"/>
          </w:tcPr>
          <w:p w:rsidR="00336B72" w:rsidRDefault="00336B72">
            <w:pPr>
              <w:pStyle w:val="a3"/>
            </w:pPr>
          </w:p>
        </w:tc>
        <w:tc>
          <w:tcPr>
            <w:tcW w:w="0" w:type="auto"/>
          </w:tcPr>
          <w:p w:rsidR="00336B72" w:rsidRDefault="00336B72">
            <w:pPr>
              <w:pStyle w:val="a3"/>
            </w:pPr>
          </w:p>
        </w:tc>
        <w:tc>
          <w:tcPr>
            <w:tcW w:w="0" w:type="auto"/>
          </w:tcPr>
          <w:p w:rsidR="00336B72" w:rsidRPr="00586942" w:rsidRDefault="00586942">
            <w:pPr>
              <w:pStyle w:val="a3"/>
              <w:ind w:firstLine="567"/>
              <w:rPr>
                <w:lang w:val="en-US"/>
              </w:rPr>
            </w:pPr>
            <w:r w:rsidRPr="00586942">
              <w:rPr>
                <w:sz w:val="20"/>
                <w:lang w:val="en-US"/>
              </w:rPr>
              <w:t>- knowledge of the PhD students about current state and further optimization of mechanical systems, methods of strength of materials</w:t>
            </w:r>
          </w:p>
          <w:p w:rsidR="00336B72" w:rsidRPr="00586942" w:rsidRDefault="00586942">
            <w:pPr>
              <w:pStyle w:val="a3"/>
              <w:ind w:firstLine="567"/>
              <w:rPr>
                <w:lang w:val="en-US"/>
              </w:rPr>
            </w:pPr>
            <w:r w:rsidRPr="00586942">
              <w:rPr>
                <w:sz w:val="20"/>
                <w:lang w:val="en-US"/>
              </w:rPr>
              <w:t>- to apply knowledge and understanding, and ability to solve problems in new and unfamiliar contexts within broader (multidisciplinary) contexts related to their field of study</w:t>
            </w:r>
          </w:p>
          <w:p w:rsidR="00336B72" w:rsidRPr="00586942" w:rsidRDefault="00586942">
            <w:pPr>
              <w:pStyle w:val="a3"/>
              <w:ind w:firstLine="567"/>
              <w:rPr>
                <w:lang w:val="en-US"/>
              </w:rPr>
            </w:pPr>
            <w:r w:rsidRPr="00586942">
              <w:rPr>
                <w:sz w:val="20"/>
                <w:lang w:val="en-US"/>
              </w:rPr>
              <w:t>- Capability to integrate knowledge and to cope with difficult questions and to formulate judgments on the basis of modern aspects of the mechanical engineering development, taking into account the social and ethical responsibility connected with use of their knowledge and judgments</w:t>
            </w:r>
          </w:p>
          <w:p w:rsidR="00336B72" w:rsidRPr="00586942" w:rsidRDefault="00586942">
            <w:pPr>
              <w:pStyle w:val="a3"/>
              <w:ind w:firstLine="567"/>
              <w:rPr>
                <w:lang w:val="en-US"/>
              </w:rPr>
            </w:pPr>
            <w:r w:rsidRPr="00586942">
              <w:rPr>
                <w:sz w:val="20"/>
                <w:lang w:val="en-US"/>
              </w:rPr>
              <w:t xml:space="preserve">- To tell the conclusions and </w:t>
            </w:r>
            <w:r w:rsidRPr="00586942">
              <w:rPr>
                <w:sz w:val="20"/>
                <w:lang w:val="en-US"/>
              </w:rPr>
              <w:lastRenderedPageBreak/>
              <w:t>knowledge used for its formulation and justification concerning Optimization of mechanical systems, methods of strength of materials</w:t>
            </w:r>
          </w:p>
          <w:p w:rsidR="00336B72" w:rsidRPr="00586942" w:rsidRDefault="00586942">
            <w:pPr>
              <w:pStyle w:val="a3"/>
              <w:ind w:firstLine="567"/>
              <w:rPr>
                <w:lang w:val="en-US"/>
              </w:rPr>
            </w:pPr>
            <w:r w:rsidRPr="00586942">
              <w:rPr>
                <w:sz w:val="20"/>
                <w:lang w:val="en-US"/>
              </w:rPr>
              <w:t>- To have abilities in the field of optimization of mechanical systems, methods of strength of materials, allowing continuing training considerably independently</w:t>
            </w:r>
          </w:p>
        </w:tc>
      </w:tr>
    </w:tbl>
    <w:p w:rsidR="00336B72" w:rsidRPr="00E97FFB" w:rsidRDefault="00336B72">
      <w:pPr>
        <w:pStyle w:val="a3"/>
        <w:rPr>
          <w:lang w:val="en-US"/>
        </w:rPr>
      </w:pPr>
    </w:p>
    <w:p w:rsidR="00336B72" w:rsidRPr="00632EF0" w:rsidRDefault="00586942">
      <w:pPr>
        <w:pStyle w:val="a3"/>
        <w:jc w:val="center"/>
        <w:rPr>
          <w:lang w:val="en-US"/>
        </w:rPr>
      </w:pPr>
      <w:r w:rsidRPr="00632EF0">
        <w:rPr>
          <w:b/>
          <w:lang w:val="en-US"/>
        </w:rPr>
        <w:t>1.4 Educational Technologies Used in the Course</w:t>
      </w:r>
    </w:p>
    <w:p w:rsidR="00336B72" w:rsidRPr="00632EF0" w:rsidRDefault="00336B72">
      <w:pPr>
        <w:pStyle w:val="a3"/>
        <w:rPr>
          <w:lang w:val="en-US"/>
        </w:rPr>
      </w:pPr>
    </w:p>
    <w:p w:rsidR="00336B72" w:rsidRPr="00632EF0" w:rsidRDefault="00586942">
      <w:pPr>
        <w:pStyle w:val="a3"/>
        <w:jc w:val="center"/>
        <w:rPr>
          <w:lang w:val="en-US"/>
        </w:rPr>
      </w:pPr>
      <w:r w:rsidRPr="00632EF0">
        <w:rPr>
          <w:b/>
          <w:lang w:val="en-US"/>
        </w:rPr>
        <w:t>1.4.1 Key Educational Technologies</w:t>
      </w:r>
    </w:p>
    <w:p w:rsidR="00336B72" w:rsidRPr="00632EF0" w:rsidRDefault="00336B72">
      <w:pPr>
        <w:pStyle w:val="a3"/>
        <w:rPr>
          <w:lang w:val="en-US"/>
        </w:rPr>
      </w:pPr>
    </w:p>
    <w:p w:rsidR="00336B72" w:rsidRPr="00632EF0" w:rsidRDefault="00586942">
      <w:pPr>
        <w:pStyle w:val="a3"/>
        <w:ind w:firstLine="567"/>
        <w:rPr>
          <w:lang w:val="en-US"/>
        </w:rPr>
      </w:pPr>
      <w:r w:rsidRPr="00632EF0">
        <w:rPr>
          <w:lang w:val="en-US"/>
        </w:rPr>
        <w:t>The following educational technologies are used during the training:</w:t>
      </w:r>
    </w:p>
    <w:p w:rsidR="00336B72" w:rsidRPr="00586942" w:rsidRDefault="00586942">
      <w:pPr>
        <w:pStyle w:val="a3"/>
        <w:ind w:firstLine="567"/>
        <w:rPr>
          <w:lang w:val="en-US"/>
        </w:rPr>
      </w:pPr>
      <w:r w:rsidRPr="00586942">
        <w:rPr>
          <w:lang w:val="en-US"/>
        </w:rPr>
        <w:t>- lectures, practical tasks</w:t>
      </w:r>
    </w:p>
    <w:p w:rsidR="00336B72" w:rsidRPr="00632EF0" w:rsidRDefault="00336B72">
      <w:pPr>
        <w:pStyle w:val="a3"/>
        <w:rPr>
          <w:lang w:val="en-US"/>
        </w:rPr>
      </w:pPr>
    </w:p>
    <w:p w:rsidR="00336B72" w:rsidRPr="00632EF0" w:rsidRDefault="00586942">
      <w:pPr>
        <w:pStyle w:val="a3"/>
        <w:jc w:val="center"/>
        <w:rPr>
          <w:lang w:val="en-US"/>
        </w:rPr>
      </w:pPr>
      <w:r w:rsidRPr="00632EF0">
        <w:rPr>
          <w:b/>
          <w:lang w:val="en-US"/>
        </w:rPr>
        <w:t>1.4.2 Adaptive Learning Technologies (Inclusive Education)</w:t>
      </w:r>
    </w:p>
    <w:p w:rsidR="00336B72" w:rsidRPr="00632EF0" w:rsidRDefault="00336B72">
      <w:pPr>
        <w:pStyle w:val="a3"/>
        <w:rPr>
          <w:lang w:val="en-US"/>
        </w:rPr>
      </w:pPr>
    </w:p>
    <w:p w:rsidR="00336B72" w:rsidRPr="00632EF0" w:rsidRDefault="00586942">
      <w:pPr>
        <w:pStyle w:val="a3"/>
        <w:ind w:firstLine="567"/>
        <w:rPr>
          <w:lang w:val="en-US"/>
        </w:rPr>
      </w:pPr>
      <w:r w:rsidRPr="00632EF0">
        <w:rPr>
          <w:lang w:val="en-US"/>
        </w:rPr>
        <w:t>The following Learner-adaptive educational technologies can be used in education for persons with special needs:</w:t>
      </w:r>
    </w:p>
    <w:p w:rsidR="00336B72" w:rsidRPr="00586942" w:rsidRDefault="00586942">
      <w:pPr>
        <w:pStyle w:val="a3"/>
        <w:ind w:firstLine="567"/>
        <w:rPr>
          <w:lang w:val="en-US"/>
        </w:rPr>
      </w:pPr>
      <w:r w:rsidRPr="00586942">
        <w:rPr>
          <w:lang w:val="en-US"/>
        </w:rPr>
        <w:t>- e-lectures</w:t>
      </w:r>
    </w:p>
    <w:p w:rsidR="00336B72" w:rsidRPr="00E97FFB" w:rsidRDefault="00336B72">
      <w:pPr>
        <w:pStyle w:val="a3"/>
        <w:rPr>
          <w:lang w:val="en-US"/>
        </w:rPr>
      </w:pPr>
    </w:p>
    <w:p w:rsidR="00336B72" w:rsidRPr="00E97FFB" w:rsidRDefault="00586942">
      <w:pPr>
        <w:pStyle w:val="a3"/>
        <w:jc w:val="center"/>
        <w:rPr>
          <w:lang w:val="en-US"/>
        </w:rPr>
      </w:pPr>
      <w:r w:rsidRPr="00E97FFB">
        <w:rPr>
          <w:b/>
          <w:lang w:val="en-US"/>
        </w:rPr>
        <w:t>1.5 Prerequisites</w:t>
      </w:r>
    </w:p>
    <w:p w:rsidR="00336B72" w:rsidRPr="00E97FFB" w:rsidRDefault="00336B72">
      <w:pPr>
        <w:pStyle w:val="a3"/>
        <w:rPr>
          <w:lang w:val="en-US"/>
        </w:rPr>
      </w:pPr>
    </w:p>
    <w:p w:rsidR="00336B72" w:rsidRPr="00586942" w:rsidRDefault="00586942">
      <w:pPr>
        <w:pStyle w:val="a3"/>
        <w:ind w:firstLine="567"/>
        <w:rPr>
          <w:lang w:val="en-US"/>
        </w:rPr>
      </w:pPr>
      <w:r w:rsidRPr="00586942">
        <w:rPr>
          <w:lang w:val="en-US"/>
        </w:rPr>
        <w:t>- Scientific basis for the creation of construction and road machines</w:t>
      </w:r>
    </w:p>
    <w:p w:rsidR="00336B72" w:rsidRPr="00E97FFB" w:rsidRDefault="00336B72">
      <w:pPr>
        <w:pStyle w:val="a3"/>
        <w:rPr>
          <w:lang w:val="en-US"/>
        </w:rPr>
      </w:pPr>
    </w:p>
    <w:p w:rsidR="00336B72" w:rsidRDefault="00586942">
      <w:pPr>
        <w:pStyle w:val="a3"/>
        <w:jc w:val="center"/>
      </w:pPr>
      <w:r>
        <w:rPr>
          <w:b/>
        </w:rPr>
        <w:t>1.6 Postrequisites</w:t>
      </w:r>
    </w:p>
    <w:p w:rsidR="00336B72" w:rsidRDefault="00336B72">
      <w:pPr>
        <w:pStyle w:val="a3"/>
      </w:pPr>
    </w:p>
    <w:p w:rsidR="00336B72" w:rsidRDefault="00336B72">
      <w:pPr>
        <w:pStyle w:val="a3"/>
        <w:ind w:firstLine="567"/>
      </w:pPr>
    </w:p>
    <w:p w:rsidR="00336B72" w:rsidRDefault="00336B72">
      <w:pPr>
        <w:pStyle w:val="a3"/>
      </w:pPr>
    </w:p>
    <w:p w:rsidR="00336B72" w:rsidRDefault="00586942">
      <w:pPr>
        <w:pStyle w:val="a3"/>
        <w:jc w:val="center"/>
      </w:pPr>
      <w:r>
        <w:rPr>
          <w:b/>
        </w:rPr>
        <w:t>1.7 Course Workload</w:t>
      </w:r>
    </w:p>
    <w:p w:rsidR="00336B72" w:rsidRDefault="00336B7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336B72">
        <w:trPr>
          <w:tblHeader/>
        </w:trPr>
        <w:tc>
          <w:tcPr>
            <w:tcW w:w="3500" w:type="pct"/>
          </w:tcPr>
          <w:p w:rsidR="00336B72" w:rsidRDefault="00586942">
            <w:pPr>
              <w:pStyle w:val="a3"/>
            </w:pPr>
            <w:r>
              <w:t>Types of classes</w:t>
            </w:r>
          </w:p>
        </w:tc>
        <w:tc>
          <w:tcPr>
            <w:tcW w:w="1500" w:type="pct"/>
          </w:tcPr>
          <w:p w:rsidR="00336B72" w:rsidRDefault="00586942">
            <w:pPr>
              <w:pStyle w:val="a3"/>
              <w:jc w:val="center"/>
            </w:pPr>
            <w:r>
              <w:t>hours</w:t>
            </w:r>
          </w:p>
        </w:tc>
      </w:tr>
      <w:tr w:rsidR="00336B72">
        <w:tc>
          <w:tcPr>
            <w:tcW w:w="0" w:type="auto"/>
          </w:tcPr>
          <w:p w:rsidR="00336B72" w:rsidRDefault="00586942">
            <w:pPr>
              <w:pStyle w:val="a3"/>
            </w:pPr>
            <w:r>
              <w:t>Lectures</w:t>
            </w:r>
          </w:p>
        </w:tc>
        <w:tc>
          <w:tcPr>
            <w:tcW w:w="0" w:type="auto"/>
          </w:tcPr>
          <w:p w:rsidR="00336B72" w:rsidRDefault="00586942">
            <w:pPr>
              <w:pStyle w:val="a3"/>
              <w:jc w:val="center"/>
            </w:pPr>
            <w:r>
              <w:t>30</w:t>
            </w:r>
          </w:p>
        </w:tc>
      </w:tr>
      <w:tr w:rsidR="00336B72">
        <w:tc>
          <w:tcPr>
            <w:tcW w:w="0" w:type="auto"/>
          </w:tcPr>
          <w:p w:rsidR="00336B72" w:rsidRDefault="00586942">
            <w:pPr>
              <w:pStyle w:val="a3"/>
            </w:pPr>
            <w:r>
              <w:t>Practical classes</w:t>
            </w:r>
          </w:p>
        </w:tc>
        <w:tc>
          <w:tcPr>
            <w:tcW w:w="0" w:type="auto"/>
          </w:tcPr>
          <w:p w:rsidR="00336B72" w:rsidRDefault="00586942">
            <w:pPr>
              <w:pStyle w:val="a3"/>
              <w:jc w:val="center"/>
            </w:pPr>
            <w:r>
              <w:t>15</w:t>
            </w:r>
          </w:p>
        </w:tc>
      </w:tr>
      <w:tr w:rsidR="00336B72">
        <w:tc>
          <w:tcPr>
            <w:tcW w:w="0" w:type="auto"/>
          </w:tcPr>
          <w:p w:rsidR="00336B72" w:rsidRPr="00632EF0" w:rsidRDefault="00586942">
            <w:pPr>
              <w:pStyle w:val="a3"/>
              <w:rPr>
                <w:lang w:val="en-US"/>
              </w:rPr>
            </w:pPr>
            <w:r w:rsidRPr="00632EF0">
              <w:rPr>
                <w:lang w:val="en-US"/>
              </w:rPr>
              <w:t>SAWTG (Student Autonomous Work under Teacher Guidance)</w:t>
            </w:r>
          </w:p>
        </w:tc>
        <w:tc>
          <w:tcPr>
            <w:tcW w:w="0" w:type="auto"/>
          </w:tcPr>
          <w:p w:rsidR="00336B72" w:rsidRDefault="00586942">
            <w:pPr>
              <w:pStyle w:val="a3"/>
              <w:jc w:val="center"/>
            </w:pPr>
            <w:r>
              <w:t>30</w:t>
            </w:r>
          </w:p>
        </w:tc>
      </w:tr>
      <w:tr w:rsidR="00336B72">
        <w:tc>
          <w:tcPr>
            <w:tcW w:w="0" w:type="auto"/>
          </w:tcPr>
          <w:p w:rsidR="00336B72" w:rsidRDefault="00586942">
            <w:pPr>
              <w:pStyle w:val="a3"/>
            </w:pPr>
            <w:r>
              <w:t>SAW (Student autonomous work)</w:t>
            </w:r>
          </w:p>
        </w:tc>
        <w:tc>
          <w:tcPr>
            <w:tcW w:w="0" w:type="auto"/>
          </w:tcPr>
          <w:p w:rsidR="00336B72" w:rsidRDefault="00586942">
            <w:pPr>
              <w:pStyle w:val="a3"/>
              <w:jc w:val="center"/>
            </w:pPr>
            <w:r>
              <w:t>75</w:t>
            </w:r>
          </w:p>
        </w:tc>
      </w:tr>
      <w:tr w:rsidR="00336B72">
        <w:tc>
          <w:tcPr>
            <w:tcW w:w="0" w:type="auto"/>
          </w:tcPr>
          <w:p w:rsidR="00336B72" w:rsidRDefault="00586942">
            <w:pPr>
              <w:pStyle w:val="a3"/>
              <w:jc w:val="left"/>
            </w:pPr>
            <w:r>
              <w:t>Final assessment method</w:t>
            </w:r>
          </w:p>
        </w:tc>
        <w:tc>
          <w:tcPr>
            <w:tcW w:w="0" w:type="auto"/>
          </w:tcPr>
          <w:p w:rsidR="00336B72" w:rsidRDefault="00586942">
            <w:pPr>
              <w:pStyle w:val="a3"/>
              <w:jc w:val="center"/>
            </w:pPr>
            <w:r>
              <w:t>Exam</w:t>
            </w:r>
          </w:p>
        </w:tc>
      </w:tr>
    </w:tbl>
    <w:p w:rsidR="00336B72" w:rsidRDefault="00336B72">
      <w:pPr>
        <w:pStyle w:val="a3"/>
      </w:pPr>
    </w:p>
    <w:p w:rsidR="00336B72" w:rsidRDefault="00586942">
      <w:pPr>
        <w:pStyle w:val="a3"/>
        <w:jc w:val="center"/>
      </w:pPr>
      <w:r>
        <w:rPr>
          <w:b/>
        </w:rPr>
        <w:t>2 COURSE CONTENT</w:t>
      </w:r>
    </w:p>
    <w:p w:rsidR="00336B72" w:rsidRDefault="00336B72">
      <w:pPr>
        <w:pStyle w:val="a3"/>
      </w:pPr>
    </w:p>
    <w:p w:rsidR="00336B72" w:rsidRDefault="00586942">
      <w:pPr>
        <w:pStyle w:val="a3"/>
        <w:jc w:val="center"/>
      </w:pPr>
      <w:r>
        <w:rPr>
          <w:b/>
        </w:rPr>
        <w:t>2.1 Course Topics</w:t>
      </w:r>
    </w:p>
    <w:p w:rsidR="00336B72" w:rsidRDefault="00336B7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1"/>
        <w:gridCol w:w="6553"/>
        <w:gridCol w:w="1583"/>
        <w:gridCol w:w="1261"/>
      </w:tblGrid>
      <w:tr w:rsidR="00336B72" w:rsidTr="00632EF0">
        <w:trPr>
          <w:tblHeader/>
        </w:trPr>
        <w:tc>
          <w:tcPr>
            <w:tcW w:w="150" w:type="pct"/>
          </w:tcPr>
          <w:p w:rsidR="00336B72" w:rsidRDefault="00586942">
            <w:pPr>
              <w:pStyle w:val="a3"/>
              <w:jc w:val="center"/>
            </w:pPr>
            <w:r>
              <w:t>№</w:t>
            </w:r>
          </w:p>
        </w:tc>
        <w:tc>
          <w:tcPr>
            <w:tcW w:w="3382" w:type="pct"/>
          </w:tcPr>
          <w:p w:rsidR="00336B72" w:rsidRDefault="00586942">
            <w:pPr>
              <w:pStyle w:val="a3"/>
              <w:jc w:val="center"/>
            </w:pPr>
            <w:r>
              <w:t>Topic, content</w:t>
            </w:r>
          </w:p>
        </w:tc>
        <w:tc>
          <w:tcPr>
            <w:tcW w:w="817" w:type="pct"/>
          </w:tcPr>
          <w:p w:rsidR="00336B72" w:rsidRDefault="00586942">
            <w:pPr>
              <w:pStyle w:val="a3"/>
              <w:jc w:val="center"/>
            </w:pPr>
            <w:r>
              <w:t>Workload (hours)</w:t>
            </w:r>
          </w:p>
        </w:tc>
        <w:tc>
          <w:tcPr>
            <w:tcW w:w="651" w:type="pct"/>
          </w:tcPr>
          <w:p w:rsidR="00336B72" w:rsidRDefault="00586942">
            <w:pPr>
              <w:pStyle w:val="a3"/>
              <w:jc w:val="center"/>
            </w:pPr>
            <w:r>
              <w:t>Reading</w:t>
            </w:r>
          </w:p>
        </w:tc>
      </w:tr>
      <w:tr w:rsidR="00336B72">
        <w:tc>
          <w:tcPr>
            <w:tcW w:w="0" w:type="auto"/>
            <w:gridSpan w:val="4"/>
          </w:tcPr>
          <w:p w:rsidR="00336B72" w:rsidRDefault="00586942">
            <w:pPr>
              <w:pStyle w:val="a3"/>
              <w:jc w:val="center"/>
            </w:pPr>
            <w:r>
              <w:rPr>
                <w:b/>
              </w:rPr>
              <w:t>Lectures</w:t>
            </w:r>
          </w:p>
        </w:tc>
      </w:tr>
      <w:tr w:rsidR="00632EF0">
        <w:tc>
          <w:tcPr>
            <w:tcW w:w="0" w:type="auto"/>
          </w:tcPr>
          <w:p w:rsidR="00632EF0" w:rsidRDefault="00632EF0">
            <w:pPr>
              <w:pStyle w:val="a3"/>
              <w:jc w:val="center"/>
            </w:pPr>
            <w:r>
              <w:lastRenderedPageBreak/>
              <w:t>1</w:t>
            </w:r>
          </w:p>
        </w:tc>
        <w:tc>
          <w:tcPr>
            <w:tcW w:w="0" w:type="auto"/>
          </w:tcPr>
          <w:p w:rsidR="00632EF0" w:rsidRPr="00E97FFB" w:rsidRDefault="00632EF0" w:rsidP="004D341A">
            <w:pPr>
              <w:pStyle w:val="a3"/>
              <w:rPr>
                <w:b/>
                <w:sz w:val="22"/>
                <w:lang w:val="en-US"/>
              </w:rPr>
            </w:pPr>
            <w:r>
              <w:rPr>
                <w:b/>
                <w:sz w:val="22"/>
              </w:rPr>
              <w:t xml:space="preserve">Topic 1. </w:t>
            </w:r>
            <w:r w:rsidR="00E97FFB" w:rsidRPr="00E97FFB">
              <w:rPr>
                <w:b/>
                <w:bCs/>
                <w:sz w:val="22"/>
                <w:lang w:val="en-US"/>
              </w:rPr>
              <w:t>Project management</w:t>
            </w:r>
          </w:p>
        </w:tc>
        <w:tc>
          <w:tcPr>
            <w:tcW w:w="0" w:type="auto"/>
          </w:tcPr>
          <w:p w:rsidR="00632EF0" w:rsidRDefault="00632EF0">
            <w:pPr>
              <w:pStyle w:val="a3"/>
              <w:jc w:val="center"/>
            </w:pPr>
            <w:r>
              <w:t>3</w:t>
            </w:r>
          </w:p>
        </w:tc>
        <w:tc>
          <w:tcPr>
            <w:tcW w:w="0" w:type="auto"/>
          </w:tcPr>
          <w:p w:rsidR="00632EF0" w:rsidRDefault="00632EF0">
            <w:pPr>
              <w:pStyle w:val="a3"/>
              <w:jc w:val="center"/>
            </w:pPr>
            <w:r>
              <w:t>1-4</w:t>
            </w:r>
          </w:p>
        </w:tc>
      </w:tr>
      <w:tr w:rsidR="00632EF0">
        <w:tc>
          <w:tcPr>
            <w:tcW w:w="0" w:type="auto"/>
          </w:tcPr>
          <w:p w:rsidR="00632EF0" w:rsidRDefault="00632EF0">
            <w:pPr>
              <w:pStyle w:val="a3"/>
              <w:jc w:val="center"/>
            </w:pPr>
            <w:r>
              <w:t>2</w:t>
            </w:r>
          </w:p>
        </w:tc>
        <w:tc>
          <w:tcPr>
            <w:tcW w:w="0" w:type="auto"/>
          </w:tcPr>
          <w:p w:rsidR="00632EF0" w:rsidRPr="00E97FFB" w:rsidRDefault="00632EF0" w:rsidP="004D341A">
            <w:pPr>
              <w:pStyle w:val="a3"/>
              <w:rPr>
                <w:b/>
                <w:sz w:val="22"/>
                <w:lang w:val="en-US"/>
              </w:rPr>
            </w:pPr>
            <w:r w:rsidRPr="00554B9F">
              <w:rPr>
                <w:b/>
                <w:sz w:val="22"/>
                <w:lang w:val="en-US"/>
              </w:rPr>
              <w:t xml:space="preserve">Topic 2. </w:t>
            </w:r>
            <w:r w:rsidR="00E97FFB" w:rsidRPr="00E97FFB">
              <w:rPr>
                <w:b/>
                <w:bCs/>
                <w:sz w:val="22"/>
                <w:lang w:val="en-US"/>
              </w:rPr>
              <w:t>Features of Project management</w:t>
            </w:r>
          </w:p>
        </w:tc>
        <w:tc>
          <w:tcPr>
            <w:tcW w:w="0" w:type="auto"/>
          </w:tcPr>
          <w:p w:rsidR="00632EF0" w:rsidRDefault="00632EF0">
            <w:pPr>
              <w:pStyle w:val="a3"/>
              <w:jc w:val="center"/>
            </w:pPr>
            <w:r>
              <w:t>3</w:t>
            </w:r>
          </w:p>
        </w:tc>
        <w:tc>
          <w:tcPr>
            <w:tcW w:w="0" w:type="auto"/>
          </w:tcPr>
          <w:p w:rsidR="00632EF0" w:rsidRDefault="00632EF0">
            <w:pPr>
              <w:pStyle w:val="a3"/>
              <w:jc w:val="center"/>
            </w:pPr>
            <w:r>
              <w:t>2-4</w:t>
            </w:r>
          </w:p>
        </w:tc>
      </w:tr>
      <w:tr w:rsidR="00632EF0">
        <w:tc>
          <w:tcPr>
            <w:tcW w:w="0" w:type="auto"/>
          </w:tcPr>
          <w:p w:rsidR="00632EF0" w:rsidRDefault="00632EF0">
            <w:pPr>
              <w:pStyle w:val="a3"/>
              <w:jc w:val="center"/>
            </w:pPr>
            <w:r>
              <w:t>3</w:t>
            </w:r>
          </w:p>
        </w:tc>
        <w:tc>
          <w:tcPr>
            <w:tcW w:w="0" w:type="auto"/>
          </w:tcPr>
          <w:p w:rsidR="00632EF0" w:rsidRPr="00E97FFB" w:rsidRDefault="00632EF0" w:rsidP="004D341A">
            <w:pPr>
              <w:pStyle w:val="a3"/>
              <w:rPr>
                <w:b/>
                <w:sz w:val="22"/>
                <w:lang w:val="en-US"/>
              </w:rPr>
            </w:pPr>
            <w:r w:rsidRPr="00554B9F">
              <w:rPr>
                <w:b/>
                <w:sz w:val="22"/>
                <w:lang w:val="en-US"/>
              </w:rPr>
              <w:t xml:space="preserve">Topic 3. </w:t>
            </w:r>
            <w:r w:rsidR="00E97FFB" w:rsidRPr="00E97FFB">
              <w:rPr>
                <w:b/>
                <w:bCs/>
                <w:sz w:val="22"/>
                <w:lang w:val="en-US"/>
              </w:rPr>
              <w:t>Planning</w:t>
            </w:r>
          </w:p>
        </w:tc>
        <w:tc>
          <w:tcPr>
            <w:tcW w:w="0" w:type="auto"/>
          </w:tcPr>
          <w:p w:rsidR="00632EF0" w:rsidRDefault="00632EF0">
            <w:pPr>
              <w:pStyle w:val="a3"/>
              <w:jc w:val="center"/>
            </w:pPr>
            <w:r>
              <w:t>3</w:t>
            </w:r>
          </w:p>
        </w:tc>
        <w:tc>
          <w:tcPr>
            <w:tcW w:w="0" w:type="auto"/>
          </w:tcPr>
          <w:p w:rsidR="00632EF0" w:rsidRDefault="00632EF0">
            <w:pPr>
              <w:pStyle w:val="a3"/>
              <w:jc w:val="center"/>
            </w:pPr>
            <w:r>
              <w:t>5-8</w:t>
            </w:r>
          </w:p>
        </w:tc>
      </w:tr>
      <w:tr w:rsidR="00632EF0">
        <w:tc>
          <w:tcPr>
            <w:tcW w:w="0" w:type="auto"/>
          </w:tcPr>
          <w:p w:rsidR="00632EF0" w:rsidRDefault="00632EF0">
            <w:pPr>
              <w:pStyle w:val="a3"/>
              <w:jc w:val="center"/>
            </w:pPr>
            <w:r>
              <w:t>4</w:t>
            </w:r>
          </w:p>
        </w:tc>
        <w:tc>
          <w:tcPr>
            <w:tcW w:w="0" w:type="auto"/>
          </w:tcPr>
          <w:p w:rsidR="00632EF0" w:rsidRPr="00554B9F" w:rsidRDefault="00632EF0" w:rsidP="00E97FFB">
            <w:pPr>
              <w:pStyle w:val="a3"/>
              <w:rPr>
                <w:lang w:val="en-US"/>
              </w:rPr>
            </w:pPr>
            <w:r w:rsidRPr="00554B9F">
              <w:rPr>
                <w:b/>
                <w:sz w:val="22"/>
                <w:lang w:val="en-US"/>
              </w:rPr>
              <w:t xml:space="preserve">Topic 4. </w:t>
            </w:r>
            <w:r w:rsidR="00E97FFB">
              <w:rPr>
                <w:b/>
                <w:bCs/>
                <w:sz w:val="22"/>
                <w:lang w:val="de-DE"/>
              </w:rPr>
              <w:t>T</w:t>
            </w:r>
            <w:r w:rsidR="00E97FFB" w:rsidRPr="00E97FFB">
              <w:rPr>
                <w:b/>
                <w:bCs/>
                <w:sz w:val="22"/>
                <w:lang w:val="de-DE"/>
              </w:rPr>
              <w:t>ime management</w:t>
            </w:r>
          </w:p>
        </w:tc>
        <w:tc>
          <w:tcPr>
            <w:tcW w:w="0" w:type="auto"/>
          </w:tcPr>
          <w:p w:rsidR="00632EF0" w:rsidRDefault="00632EF0">
            <w:pPr>
              <w:pStyle w:val="a3"/>
              <w:jc w:val="center"/>
            </w:pPr>
            <w:r>
              <w:t>3</w:t>
            </w:r>
          </w:p>
        </w:tc>
        <w:tc>
          <w:tcPr>
            <w:tcW w:w="0" w:type="auto"/>
          </w:tcPr>
          <w:p w:rsidR="00632EF0" w:rsidRDefault="00632EF0">
            <w:pPr>
              <w:pStyle w:val="a3"/>
              <w:jc w:val="center"/>
            </w:pPr>
            <w:r>
              <w:t>9-10</w:t>
            </w:r>
          </w:p>
        </w:tc>
      </w:tr>
      <w:tr w:rsidR="00632EF0">
        <w:tc>
          <w:tcPr>
            <w:tcW w:w="0" w:type="auto"/>
          </w:tcPr>
          <w:p w:rsidR="00632EF0" w:rsidRDefault="00632EF0">
            <w:pPr>
              <w:pStyle w:val="a3"/>
              <w:jc w:val="center"/>
            </w:pPr>
            <w:r>
              <w:t>5</w:t>
            </w:r>
          </w:p>
        </w:tc>
        <w:tc>
          <w:tcPr>
            <w:tcW w:w="0" w:type="auto"/>
          </w:tcPr>
          <w:p w:rsidR="00632EF0" w:rsidRPr="00554B9F" w:rsidRDefault="00632EF0" w:rsidP="004D341A">
            <w:pPr>
              <w:pStyle w:val="a3"/>
              <w:rPr>
                <w:lang w:val="en-US"/>
              </w:rPr>
            </w:pPr>
            <w:r w:rsidRPr="00554B9F">
              <w:rPr>
                <w:b/>
                <w:sz w:val="22"/>
                <w:lang w:val="en-US"/>
              </w:rPr>
              <w:t xml:space="preserve">Topic 5. </w:t>
            </w:r>
            <w:r w:rsidR="00E97FFB" w:rsidRPr="00E97FFB">
              <w:rPr>
                <w:b/>
                <w:bCs/>
                <w:sz w:val="22"/>
                <w:lang w:val="en-US"/>
              </w:rPr>
              <w:t>Project Cost Management</w:t>
            </w:r>
          </w:p>
        </w:tc>
        <w:tc>
          <w:tcPr>
            <w:tcW w:w="0" w:type="auto"/>
          </w:tcPr>
          <w:p w:rsidR="00632EF0" w:rsidRDefault="00632EF0">
            <w:pPr>
              <w:pStyle w:val="a3"/>
              <w:jc w:val="center"/>
            </w:pPr>
            <w:r>
              <w:t>3</w:t>
            </w:r>
          </w:p>
        </w:tc>
        <w:tc>
          <w:tcPr>
            <w:tcW w:w="0" w:type="auto"/>
          </w:tcPr>
          <w:p w:rsidR="00632EF0" w:rsidRDefault="00632EF0">
            <w:pPr>
              <w:pStyle w:val="a3"/>
              <w:jc w:val="center"/>
            </w:pPr>
            <w:r>
              <w:t>11</w:t>
            </w:r>
          </w:p>
        </w:tc>
      </w:tr>
      <w:tr w:rsidR="00632EF0">
        <w:tc>
          <w:tcPr>
            <w:tcW w:w="0" w:type="auto"/>
          </w:tcPr>
          <w:p w:rsidR="00632EF0" w:rsidRDefault="00632EF0">
            <w:pPr>
              <w:pStyle w:val="a3"/>
              <w:jc w:val="center"/>
            </w:pPr>
            <w:r>
              <w:t>6</w:t>
            </w:r>
          </w:p>
        </w:tc>
        <w:tc>
          <w:tcPr>
            <w:tcW w:w="0" w:type="auto"/>
          </w:tcPr>
          <w:p w:rsidR="00632EF0" w:rsidRPr="00E97FFB" w:rsidRDefault="00632EF0" w:rsidP="004D341A">
            <w:pPr>
              <w:pStyle w:val="a3"/>
              <w:rPr>
                <w:b/>
                <w:sz w:val="22"/>
                <w:lang w:val="en-US"/>
              </w:rPr>
            </w:pPr>
            <w:r w:rsidRPr="00554B9F">
              <w:rPr>
                <w:b/>
                <w:sz w:val="22"/>
                <w:lang w:val="en-US"/>
              </w:rPr>
              <w:t xml:space="preserve">Topic 6. </w:t>
            </w:r>
            <w:r w:rsidR="00E97FFB" w:rsidRPr="00E97FFB">
              <w:rPr>
                <w:b/>
                <w:bCs/>
                <w:sz w:val="22"/>
                <w:lang w:val="en-US"/>
              </w:rPr>
              <w:t>Quality tools</w:t>
            </w:r>
          </w:p>
        </w:tc>
        <w:tc>
          <w:tcPr>
            <w:tcW w:w="0" w:type="auto"/>
          </w:tcPr>
          <w:p w:rsidR="00632EF0" w:rsidRDefault="00632EF0">
            <w:pPr>
              <w:pStyle w:val="a3"/>
              <w:jc w:val="center"/>
            </w:pPr>
            <w:r>
              <w:t>3</w:t>
            </w:r>
          </w:p>
        </w:tc>
        <w:tc>
          <w:tcPr>
            <w:tcW w:w="0" w:type="auto"/>
          </w:tcPr>
          <w:p w:rsidR="00632EF0" w:rsidRDefault="00632EF0">
            <w:pPr>
              <w:pStyle w:val="a3"/>
              <w:jc w:val="center"/>
            </w:pPr>
            <w:r>
              <w:t>4-5</w:t>
            </w:r>
          </w:p>
        </w:tc>
      </w:tr>
      <w:tr w:rsidR="00632EF0">
        <w:tc>
          <w:tcPr>
            <w:tcW w:w="0" w:type="auto"/>
          </w:tcPr>
          <w:p w:rsidR="00632EF0" w:rsidRDefault="00632EF0">
            <w:pPr>
              <w:pStyle w:val="a3"/>
              <w:jc w:val="center"/>
            </w:pPr>
            <w:r>
              <w:t>7</w:t>
            </w:r>
          </w:p>
        </w:tc>
        <w:tc>
          <w:tcPr>
            <w:tcW w:w="0" w:type="auto"/>
          </w:tcPr>
          <w:p w:rsidR="00632EF0" w:rsidRPr="00554B9F" w:rsidRDefault="00632EF0" w:rsidP="004D341A">
            <w:pPr>
              <w:pStyle w:val="a3"/>
              <w:rPr>
                <w:lang w:val="en-US"/>
              </w:rPr>
            </w:pPr>
            <w:r w:rsidRPr="00554B9F">
              <w:rPr>
                <w:b/>
                <w:sz w:val="22"/>
                <w:lang w:val="en-US"/>
              </w:rPr>
              <w:t xml:space="preserve">Topic 7. </w:t>
            </w:r>
            <w:r w:rsidR="00E97FFB" w:rsidRPr="00E97FFB">
              <w:rPr>
                <w:b/>
                <w:bCs/>
                <w:sz w:val="22"/>
                <w:lang w:val="en-US"/>
              </w:rPr>
              <w:t>Execution process group</w:t>
            </w:r>
          </w:p>
        </w:tc>
        <w:tc>
          <w:tcPr>
            <w:tcW w:w="0" w:type="auto"/>
          </w:tcPr>
          <w:p w:rsidR="00632EF0" w:rsidRDefault="00632EF0">
            <w:pPr>
              <w:pStyle w:val="a3"/>
              <w:jc w:val="center"/>
            </w:pPr>
            <w:r>
              <w:t>3</w:t>
            </w:r>
          </w:p>
        </w:tc>
        <w:tc>
          <w:tcPr>
            <w:tcW w:w="0" w:type="auto"/>
          </w:tcPr>
          <w:p w:rsidR="00632EF0" w:rsidRDefault="00632EF0">
            <w:pPr>
              <w:pStyle w:val="a3"/>
              <w:jc w:val="center"/>
            </w:pPr>
            <w:r>
              <w:t>2</w:t>
            </w:r>
          </w:p>
        </w:tc>
      </w:tr>
      <w:tr w:rsidR="00632EF0">
        <w:tc>
          <w:tcPr>
            <w:tcW w:w="0" w:type="auto"/>
          </w:tcPr>
          <w:p w:rsidR="00632EF0" w:rsidRDefault="00632EF0">
            <w:pPr>
              <w:pStyle w:val="a3"/>
              <w:jc w:val="center"/>
            </w:pPr>
            <w:r>
              <w:t>8</w:t>
            </w:r>
          </w:p>
        </w:tc>
        <w:tc>
          <w:tcPr>
            <w:tcW w:w="0" w:type="auto"/>
          </w:tcPr>
          <w:p w:rsidR="00632EF0" w:rsidRPr="00E97FFB" w:rsidRDefault="00632EF0" w:rsidP="004D341A">
            <w:pPr>
              <w:pStyle w:val="a3"/>
              <w:rPr>
                <w:b/>
                <w:sz w:val="22"/>
                <w:lang w:val="en-US"/>
              </w:rPr>
            </w:pPr>
            <w:r>
              <w:rPr>
                <w:b/>
                <w:sz w:val="22"/>
              </w:rPr>
              <w:t xml:space="preserve">Topic 8. </w:t>
            </w:r>
            <w:r w:rsidR="00E97FFB" w:rsidRPr="00E97FFB">
              <w:rPr>
                <w:b/>
                <w:bCs/>
                <w:sz w:val="22"/>
                <w:lang w:val="en-US"/>
              </w:rPr>
              <w:t>Management standards</w:t>
            </w:r>
          </w:p>
        </w:tc>
        <w:tc>
          <w:tcPr>
            <w:tcW w:w="0" w:type="auto"/>
          </w:tcPr>
          <w:p w:rsidR="00632EF0" w:rsidRDefault="00632EF0">
            <w:pPr>
              <w:pStyle w:val="a3"/>
              <w:jc w:val="center"/>
            </w:pPr>
            <w:r>
              <w:t>3</w:t>
            </w:r>
          </w:p>
        </w:tc>
        <w:tc>
          <w:tcPr>
            <w:tcW w:w="0" w:type="auto"/>
          </w:tcPr>
          <w:p w:rsidR="00632EF0" w:rsidRDefault="00632EF0">
            <w:pPr>
              <w:pStyle w:val="a3"/>
              <w:jc w:val="center"/>
            </w:pPr>
            <w:r>
              <w:t>4</w:t>
            </w:r>
          </w:p>
        </w:tc>
      </w:tr>
      <w:tr w:rsidR="00632EF0">
        <w:tc>
          <w:tcPr>
            <w:tcW w:w="0" w:type="auto"/>
          </w:tcPr>
          <w:p w:rsidR="00632EF0" w:rsidRDefault="00632EF0">
            <w:pPr>
              <w:pStyle w:val="a3"/>
              <w:jc w:val="center"/>
            </w:pPr>
            <w:r>
              <w:t>9</w:t>
            </w:r>
          </w:p>
        </w:tc>
        <w:tc>
          <w:tcPr>
            <w:tcW w:w="0" w:type="auto"/>
          </w:tcPr>
          <w:p w:rsidR="00632EF0" w:rsidRPr="00956B39" w:rsidRDefault="00632EF0" w:rsidP="004D341A">
            <w:pPr>
              <w:pStyle w:val="a3"/>
              <w:rPr>
                <w:b/>
                <w:sz w:val="22"/>
                <w:lang w:val="en-US"/>
              </w:rPr>
            </w:pPr>
            <w:r w:rsidRPr="00554B9F">
              <w:rPr>
                <w:b/>
                <w:sz w:val="22"/>
                <w:lang w:val="en-US"/>
              </w:rPr>
              <w:t xml:space="preserve">Topic 9. </w:t>
            </w:r>
            <w:r w:rsidR="00956B39" w:rsidRPr="00956B39">
              <w:rPr>
                <w:b/>
                <w:bCs/>
                <w:sz w:val="22"/>
                <w:lang w:val="en-US"/>
              </w:rPr>
              <w:t>Innovation</w:t>
            </w:r>
          </w:p>
        </w:tc>
        <w:tc>
          <w:tcPr>
            <w:tcW w:w="0" w:type="auto"/>
          </w:tcPr>
          <w:p w:rsidR="00632EF0" w:rsidRDefault="00632EF0">
            <w:pPr>
              <w:pStyle w:val="a3"/>
              <w:jc w:val="center"/>
            </w:pPr>
            <w:r>
              <w:t>3</w:t>
            </w:r>
          </w:p>
        </w:tc>
        <w:tc>
          <w:tcPr>
            <w:tcW w:w="0" w:type="auto"/>
          </w:tcPr>
          <w:p w:rsidR="00632EF0" w:rsidRDefault="00632EF0">
            <w:pPr>
              <w:pStyle w:val="a3"/>
              <w:jc w:val="center"/>
            </w:pPr>
            <w:r>
              <w:t>3</w:t>
            </w:r>
          </w:p>
        </w:tc>
      </w:tr>
      <w:tr w:rsidR="00632EF0">
        <w:tc>
          <w:tcPr>
            <w:tcW w:w="0" w:type="auto"/>
          </w:tcPr>
          <w:p w:rsidR="00632EF0" w:rsidRDefault="00632EF0">
            <w:pPr>
              <w:pStyle w:val="a3"/>
              <w:jc w:val="center"/>
            </w:pPr>
            <w:r>
              <w:t>10</w:t>
            </w:r>
          </w:p>
        </w:tc>
        <w:tc>
          <w:tcPr>
            <w:tcW w:w="0" w:type="auto"/>
          </w:tcPr>
          <w:p w:rsidR="00632EF0" w:rsidRPr="00956B39" w:rsidRDefault="00632EF0" w:rsidP="004D341A">
            <w:pPr>
              <w:pStyle w:val="a3"/>
              <w:rPr>
                <w:b/>
                <w:sz w:val="22"/>
                <w:lang w:val="en-US"/>
              </w:rPr>
            </w:pPr>
            <w:r w:rsidRPr="00956B39">
              <w:rPr>
                <w:b/>
                <w:sz w:val="22"/>
                <w:lang w:val="en-US"/>
              </w:rPr>
              <w:t xml:space="preserve">Topic 10. </w:t>
            </w:r>
            <w:r w:rsidR="00956B39" w:rsidRPr="00956B39">
              <w:rPr>
                <w:b/>
                <w:bCs/>
                <w:sz w:val="22"/>
                <w:lang w:val="en-US"/>
              </w:rPr>
              <w:t>Organizational forms of innovation activity</w:t>
            </w:r>
          </w:p>
        </w:tc>
        <w:tc>
          <w:tcPr>
            <w:tcW w:w="0" w:type="auto"/>
          </w:tcPr>
          <w:p w:rsidR="00632EF0" w:rsidRDefault="00632EF0">
            <w:pPr>
              <w:pStyle w:val="a3"/>
              <w:jc w:val="center"/>
            </w:pPr>
            <w:r>
              <w:t>3</w:t>
            </w:r>
          </w:p>
        </w:tc>
        <w:tc>
          <w:tcPr>
            <w:tcW w:w="0" w:type="auto"/>
          </w:tcPr>
          <w:p w:rsidR="00632EF0" w:rsidRDefault="00632EF0">
            <w:pPr>
              <w:pStyle w:val="a3"/>
              <w:jc w:val="center"/>
            </w:pPr>
            <w:r>
              <w:t>9</w:t>
            </w:r>
          </w:p>
        </w:tc>
      </w:tr>
      <w:tr w:rsidR="00336B72">
        <w:tc>
          <w:tcPr>
            <w:tcW w:w="0" w:type="auto"/>
            <w:gridSpan w:val="2"/>
          </w:tcPr>
          <w:p w:rsidR="00336B72" w:rsidRDefault="00586942">
            <w:pPr>
              <w:pStyle w:val="a3"/>
            </w:pPr>
            <w:r>
              <w:rPr>
                <w:b/>
              </w:rPr>
              <w:t>TOTAL</w:t>
            </w:r>
          </w:p>
        </w:tc>
        <w:tc>
          <w:tcPr>
            <w:tcW w:w="0" w:type="auto"/>
          </w:tcPr>
          <w:p w:rsidR="00336B72" w:rsidRDefault="00586942">
            <w:pPr>
              <w:pStyle w:val="a3"/>
              <w:jc w:val="center"/>
            </w:pPr>
            <w:r>
              <w:rPr>
                <w:b/>
              </w:rPr>
              <w:t>30</w:t>
            </w:r>
          </w:p>
        </w:tc>
        <w:tc>
          <w:tcPr>
            <w:tcW w:w="0" w:type="auto"/>
          </w:tcPr>
          <w:p w:rsidR="00336B72" w:rsidRDefault="00336B72">
            <w:pPr>
              <w:pStyle w:val="a3"/>
            </w:pPr>
          </w:p>
        </w:tc>
      </w:tr>
      <w:tr w:rsidR="00336B72">
        <w:tc>
          <w:tcPr>
            <w:tcW w:w="0" w:type="auto"/>
            <w:gridSpan w:val="4"/>
          </w:tcPr>
          <w:p w:rsidR="00336B72" w:rsidRDefault="00586942">
            <w:pPr>
              <w:pStyle w:val="a3"/>
              <w:jc w:val="center"/>
            </w:pPr>
            <w:r>
              <w:rPr>
                <w:b/>
              </w:rPr>
              <w:t>Practical classes</w:t>
            </w:r>
          </w:p>
        </w:tc>
      </w:tr>
      <w:tr w:rsidR="00632EF0">
        <w:tc>
          <w:tcPr>
            <w:tcW w:w="0" w:type="auto"/>
          </w:tcPr>
          <w:p w:rsidR="00632EF0" w:rsidRDefault="00632EF0">
            <w:pPr>
              <w:pStyle w:val="a3"/>
              <w:jc w:val="center"/>
            </w:pPr>
            <w:r>
              <w:t>1</w:t>
            </w:r>
          </w:p>
        </w:tc>
        <w:tc>
          <w:tcPr>
            <w:tcW w:w="0" w:type="auto"/>
          </w:tcPr>
          <w:p w:rsidR="00632EF0" w:rsidRPr="00554B9F" w:rsidRDefault="00632EF0" w:rsidP="00956B39">
            <w:pPr>
              <w:pStyle w:val="a3"/>
              <w:rPr>
                <w:lang w:val="en-US"/>
              </w:rPr>
            </w:pPr>
            <w:r w:rsidRPr="00554B9F">
              <w:rPr>
                <w:b/>
                <w:sz w:val="22"/>
                <w:lang w:val="en-US"/>
              </w:rPr>
              <w:t xml:space="preserve">Topic 1. </w:t>
            </w:r>
            <w:r w:rsidR="00956B39">
              <w:rPr>
                <w:b/>
                <w:sz w:val="22"/>
                <w:lang w:val="en-US"/>
              </w:rPr>
              <w:t>Experiment 1 (Brinell hardness test)</w:t>
            </w:r>
          </w:p>
        </w:tc>
        <w:tc>
          <w:tcPr>
            <w:tcW w:w="0" w:type="auto"/>
          </w:tcPr>
          <w:p w:rsidR="00632EF0" w:rsidRDefault="00632EF0">
            <w:pPr>
              <w:pStyle w:val="a3"/>
              <w:jc w:val="center"/>
            </w:pPr>
            <w:r>
              <w:rPr>
                <w:lang w:val="en-US"/>
              </w:rPr>
              <w:t>1</w:t>
            </w:r>
            <w:r>
              <w:t>5</w:t>
            </w:r>
          </w:p>
        </w:tc>
        <w:tc>
          <w:tcPr>
            <w:tcW w:w="0" w:type="auto"/>
          </w:tcPr>
          <w:p w:rsidR="00632EF0" w:rsidRDefault="00632EF0">
            <w:pPr>
              <w:pStyle w:val="a3"/>
              <w:jc w:val="center"/>
            </w:pPr>
            <w:r>
              <w:t>1-9</w:t>
            </w:r>
          </w:p>
        </w:tc>
      </w:tr>
      <w:tr w:rsidR="00632EF0">
        <w:tc>
          <w:tcPr>
            <w:tcW w:w="0" w:type="auto"/>
          </w:tcPr>
          <w:p w:rsidR="00632EF0" w:rsidRDefault="00632EF0">
            <w:pPr>
              <w:pStyle w:val="a3"/>
              <w:jc w:val="center"/>
            </w:pPr>
            <w:r>
              <w:t>2</w:t>
            </w:r>
          </w:p>
        </w:tc>
        <w:tc>
          <w:tcPr>
            <w:tcW w:w="0" w:type="auto"/>
          </w:tcPr>
          <w:p w:rsidR="00632EF0" w:rsidRPr="00554B9F" w:rsidRDefault="00632EF0" w:rsidP="00956B39">
            <w:pPr>
              <w:pStyle w:val="a3"/>
              <w:rPr>
                <w:lang w:val="en-US"/>
              </w:rPr>
            </w:pPr>
            <w:r w:rsidRPr="00554B9F">
              <w:rPr>
                <w:b/>
                <w:sz w:val="22"/>
                <w:lang w:val="en-US"/>
              </w:rPr>
              <w:t xml:space="preserve">Topic 2. </w:t>
            </w:r>
            <w:r w:rsidR="00956B39">
              <w:rPr>
                <w:b/>
                <w:sz w:val="22"/>
                <w:lang w:val="en-US"/>
              </w:rPr>
              <w:t>Experiment 2 (Rockwell hardness test)</w:t>
            </w:r>
          </w:p>
        </w:tc>
        <w:tc>
          <w:tcPr>
            <w:tcW w:w="0" w:type="auto"/>
          </w:tcPr>
          <w:p w:rsidR="00632EF0" w:rsidRDefault="00632EF0">
            <w:pPr>
              <w:pStyle w:val="a3"/>
              <w:jc w:val="center"/>
            </w:pPr>
            <w:r>
              <w:rPr>
                <w:lang w:val="en-US"/>
              </w:rPr>
              <w:t>1</w:t>
            </w:r>
            <w:r>
              <w:t>5</w:t>
            </w:r>
          </w:p>
        </w:tc>
        <w:tc>
          <w:tcPr>
            <w:tcW w:w="0" w:type="auto"/>
          </w:tcPr>
          <w:p w:rsidR="00632EF0" w:rsidRDefault="00632EF0">
            <w:pPr>
              <w:pStyle w:val="a3"/>
              <w:jc w:val="center"/>
            </w:pPr>
            <w:r>
              <w:t>1-9</w:t>
            </w:r>
          </w:p>
        </w:tc>
      </w:tr>
      <w:tr w:rsidR="00632EF0" w:rsidTr="00632EF0">
        <w:trPr>
          <w:trHeight w:val="685"/>
        </w:trPr>
        <w:tc>
          <w:tcPr>
            <w:tcW w:w="0" w:type="auto"/>
          </w:tcPr>
          <w:p w:rsidR="00632EF0" w:rsidRDefault="00632EF0">
            <w:pPr>
              <w:pStyle w:val="a3"/>
              <w:jc w:val="center"/>
            </w:pPr>
            <w:r>
              <w:t>3</w:t>
            </w:r>
          </w:p>
        </w:tc>
        <w:tc>
          <w:tcPr>
            <w:tcW w:w="0" w:type="auto"/>
          </w:tcPr>
          <w:p w:rsidR="00632EF0" w:rsidRPr="00554B9F" w:rsidRDefault="00632EF0" w:rsidP="004D341A">
            <w:pPr>
              <w:pStyle w:val="a3"/>
              <w:rPr>
                <w:lang w:val="en-US"/>
              </w:rPr>
            </w:pPr>
            <w:r w:rsidRPr="00554B9F">
              <w:rPr>
                <w:b/>
                <w:sz w:val="22"/>
                <w:lang w:val="en-US"/>
              </w:rPr>
              <w:t xml:space="preserve">Topic 3. </w:t>
            </w:r>
            <w:r w:rsidR="00956B39">
              <w:rPr>
                <w:b/>
                <w:sz w:val="22"/>
                <w:lang w:val="en-US"/>
              </w:rPr>
              <w:t>Experiment 3 (Impact testing)</w:t>
            </w:r>
          </w:p>
        </w:tc>
        <w:tc>
          <w:tcPr>
            <w:tcW w:w="0" w:type="auto"/>
          </w:tcPr>
          <w:p w:rsidR="00632EF0" w:rsidRDefault="00632EF0">
            <w:pPr>
              <w:pStyle w:val="a3"/>
              <w:jc w:val="center"/>
            </w:pPr>
            <w:r>
              <w:rPr>
                <w:lang w:val="en-US"/>
              </w:rPr>
              <w:t>1</w:t>
            </w:r>
            <w:r>
              <w:t>5</w:t>
            </w:r>
          </w:p>
        </w:tc>
        <w:tc>
          <w:tcPr>
            <w:tcW w:w="0" w:type="auto"/>
          </w:tcPr>
          <w:p w:rsidR="00632EF0" w:rsidRDefault="00632EF0">
            <w:pPr>
              <w:pStyle w:val="a3"/>
              <w:jc w:val="center"/>
            </w:pPr>
            <w:r>
              <w:t>1-9</w:t>
            </w:r>
          </w:p>
        </w:tc>
      </w:tr>
      <w:tr w:rsidR="00336B72">
        <w:tc>
          <w:tcPr>
            <w:tcW w:w="0" w:type="auto"/>
            <w:gridSpan w:val="2"/>
          </w:tcPr>
          <w:p w:rsidR="00336B72" w:rsidRDefault="00586942">
            <w:pPr>
              <w:pStyle w:val="a3"/>
            </w:pPr>
            <w:r>
              <w:rPr>
                <w:b/>
              </w:rPr>
              <w:t>TOTAL</w:t>
            </w:r>
          </w:p>
        </w:tc>
        <w:tc>
          <w:tcPr>
            <w:tcW w:w="0" w:type="auto"/>
          </w:tcPr>
          <w:p w:rsidR="00336B72" w:rsidRDefault="00632EF0">
            <w:pPr>
              <w:pStyle w:val="a3"/>
              <w:jc w:val="center"/>
            </w:pPr>
            <w:r>
              <w:rPr>
                <w:b/>
                <w:lang w:val="en-US"/>
              </w:rPr>
              <w:t>4</w:t>
            </w:r>
            <w:r w:rsidR="00586942">
              <w:rPr>
                <w:b/>
              </w:rPr>
              <w:t>5</w:t>
            </w:r>
          </w:p>
        </w:tc>
        <w:tc>
          <w:tcPr>
            <w:tcW w:w="0" w:type="auto"/>
          </w:tcPr>
          <w:p w:rsidR="00336B72" w:rsidRDefault="00336B72">
            <w:pPr>
              <w:pStyle w:val="a3"/>
            </w:pPr>
          </w:p>
        </w:tc>
      </w:tr>
    </w:tbl>
    <w:p w:rsidR="00336B72" w:rsidRDefault="00336B72">
      <w:pPr>
        <w:pStyle w:val="a3"/>
      </w:pPr>
    </w:p>
    <w:p w:rsidR="00336B72" w:rsidRPr="00632EF0" w:rsidRDefault="00586942">
      <w:pPr>
        <w:pStyle w:val="a3"/>
        <w:jc w:val="center"/>
        <w:rPr>
          <w:lang w:val="en-US"/>
        </w:rPr>
      </w:pPr>
      <w:r w:rsidRPr="00632EF0">
        <w:rPr>
          <w:b/>
          <w:lang w:val="en-US"/>
        </w:rPr>
        <w:t>2.2 Tasks for Student Autonomous Work (SAW)</w:t>
      </w:r>
    </w:p>
    <w:p w:rsidR="00336B72" w:rsidRPr="00632EF0" w:rsidRDefault="00336B72">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336B72">
        <w:trPr>
          <w:trHeight w:val="1229"/>
          <w:tblHeader/>
        </w:trPr>
        <w:tc>
          <w:tcPr>
            <w:tcW w:w="1026" w:type="pct"/>
          </w:tcPr>
          <w:p w:rsidR="00336B72" w:rsidRDefault="00586942">
            <w:pPr>
              <w:pStyle w:val="a3"/>
              <w:jc w:val="center"/>
            </w:pPr>
            <w:r>
              <w:t>Topic</w:t>
            </w:r>
          </w:p>
        </w:tc>
        <w:tc>
          <w:tcPr>
            <w:tcW w:w="1140" w:type="pct"/>
          </w:tcPr>
          <w:p w:rsidR="00336B72" w:rsidRDefault="00586942">
            <w:pPr>
              <w:pStyle w:val="a3"/>
              <w:jc w:val="center"/>
            </w:pPr>
            <w:r>
              <w:t>Content</w:t>
            </w:r>
          </w:p>
        </w:tc>
        <w:tc>
          <w:tcPr>
            <w:tcW w:w="620" w:type="pct"/>
          </w:tcPr>
          <w:p w:rsidR="00336B72" w:rsidRDefault="00586942">
            <w:pPr>
              <w:pStyle w:val="a3"/>
              <w:jc w:val="center"/>
            </w:pPr>
            <w:r>
              <w:t>Assessment method</w:t>
            </w:r>
          </w:p>
        </w:tc>
        <w:tc>
          <w:tcPr>
            <w:tcW w:w="723" w:type="pct"/>
          </w:tcPr>
          <w:p w:rsidR="00336B72" w:rsidRDefault="00586942">
            <w:pPr>
              <w:pStyle w:val="a3"/>
              <w:jc w:val="center"/>
            </w:pPr>
            <w:r>
              <w:t>Submission date, week</w:t>
            </w:r>
          </w:p>
        </w:tc>
        <w:tc>
          <w:tcPr>
            <w:tcW w:w="822" w:type="pct"/>
          </w:tcPr>
          <w:p w:rsidR="00336B72" w:rsidRDefault="00586942">
            <w:pPr>
              <w:pStyle w:val="a3"/>
              <w:jc w:val="center"/>
            </w:pPr>
            <w:r>
              <w:t>Workload (hours)</w:t>
            </w:r>
          </w:p>
        </w:tc>
        <w:tc>
          <w:tcPr>
            <w:tcW w:w="669" w:type="pct"/>
          </w:tcPr>
          <w:p w:rsidR="00336B72" w:rsidRDefault="00586942">
            <w:pPr>
              <w:pStyle w:val="a3"/>
              <w:jc w:val="center"/>
            </w:pPr>
            <w:r>
              <w:t>Reading</w:t>
            </w:r>
          </w:p>
        </w:tc>
      </w:tr>
      <w:tr w:rsidR="00336B72">
        <w:tc>
          <w:tcPr>
            <w:tcW w:w="0" w:type="auto"/>
          </w:tcPr>
          <w:p w:rsidR="00336B72" w:rsidRPr="00586942" w:rsidRDefault="00586942">
            <w:pPr>
              <w:pStyle w:val="a3"/>
              <w:rPr>
                <w:lang w:val="en-US"/>
              </w:rPr>
            </w:pPr>
            <w:r w:rsidRPr="00586942">
              <w:rPr>
                <w:sz w:val="22"/>
                <w:lang w:val="en-US"/>
              </w:rPr>
              <w:t>To study the Impact Testing machine and Perform charpy impact test</w:t>
            </w:r>
          </w:p>
        </w:tc>
        <w:tc>
          <w:tcPr>
            <w:tcW w:w="0" w:type="auto"/>
          </w:tcPr>
          <w:p w:rsidR="00336B72" w:rsidRDefault="00586942">
            <w:pPr>
              <w:pStyle w:val="a3"/>
            </w:pPr>
            <w:r>
              <w:rPr>
                <w:sz w:val="22"/>
              </w:rPr>
              <w:t>Impact Testing machine</w:t>
            </w:r>
          </w:p>
        </w:tc>
        <w:tc>
          <w:tcPr>
            <w:tcW w:w="0" w:type="auto"/>
          </w:tcPr>
          <w:p w:rsidR="00336B72" w:rsidRDefault="00586942">
            <w:pPr>
              <w:pStyle w:val="a3"/>
              <w:jc w:val="center"/>
            </w:pPr>
            <w:r>
              <w:rPr>
                <w:sz w:val="22"/>
              </w:rPr>
              <w:t>report</w:t>
            </w:r>
          </w:p>
        </w:tc>
        <w:tc>
          <w:tcPr>
            <w:tcW w:w="0" w:type="auto"/>
          </w:tcPr>
          <w:p w:rsidR="00336B72" w:rsidRDefault="00336B72">
            <w:pPr>
              <w:pStyle w:val="a3"/>
              <w:jc w:val="center"/>
            </w:pPr>
          </w:p>
        </w:tc>
        <w:tc>
          <w:tcPr>
            <w:tcW w:w="0" w:type="auto"/>
          </w:tcPr>
          <w:p w:rsidR="00336B72" w:rsidRDefault="00586942">
            <w:pPr>
              <w:pStyle w:val="a3"/>
              <w:jc w:val="center"/>
            </w:pPr>
            <w:r>
              <w:t>8</w:t>
            </w:r>
          </w:p>
        </w:tc>
        <w:tc>
          <w:tcPr>
            <w:tcW w:w="0" w:type="auto"/>
          </w:tcPr>
          <w:p w:rsidR="00336B72" w:rsidRDefault="00336B72">
            <w:pPr>
              <w:pStyle w:val="a3"/>
              <w:jc w:val="center"/>
            </w:pPr>
          </w:p>
        </w:tc>
      </w:tr>
      <w:tr w:rsidR="00336B72">
        <w:tc>
          <w:tcPr>
            <w:tcW w:w="0" w:type="auto"/>
          </w:tcPr>
          <w:p w:rsidR="00336B72" w:rsidRPr="00586942" w:rsidRDefault="00586942">
            <w:pPr>
              <w:pStyle w:val="a3"/>
              <w:rPr>
                <w:lang w:val="en-US"/>
              </w:rPr>
            </w:pPr>
            <w:r w:rsidRPr="00586942">
              <w:rPr>
                <w:sz w:val="22"/>
                <w:lang w:val="en-US"/>
              </w:rPr>
              <w:t>To study the UTM and perform the tensile test.</w:t>
            </w:r>
          </w:p>
        </w:tc>
        <w:tc>
          <w:tcPr>
            <w:tcW w:w="0" w:type="auto"/>
          </w:tcPr>
          <w:p w:rsidR="00336B72" w:rsidRDefault="00586942">
            <w:pPr>
              <w:pStyle w:val="a3"/>
            </w:pPr>
            <w:r>
              <w:rPr>
                <w:sz w:val="22"/>
              </w:rPr>
              <w:t>UTM</w:t>
            </w:r>
          </w:p>
        </w:tc>
        <w:tc>
          <w:tcPr>
            <w:tcW w:w="0" w:type="auto"/>
          </w:tcPr>
          <w:p w:rsidR="00336B72" w:rsidRDefault="00586942">
            <w:pPr>
              <w:pStyle w:val="a3"/>
              <w:jc w:val="center"/>
            </w:pPr>
            <w:r>
              <w:rPr>
                <w:sz w:val="22"/>
              </w:rPr>
              <w:t>report</w:t>
            </w:r>
          </w:p>
        </w:tc>
        <w:tc>
          <w:tcPr>
            <w:tcW w:w="0" w:type="auto"/>
          </w:tcPr>
          <w:p w:rsidR="00336B72" w:rsidRDefault="00336B72">
            <w:pPr>
              <w:pStyle w:val="a3"/>
              <w:jc w:val="center"/>
            </w:pPr>
          </w:p>
        </w:tc>
        <w:tc>
          <w:tcPr>
            <w:tcW w:w="0" w:type="auto"/>
          </w:tcPr>
          <w:p w:rsidR="00336B72" w:rsidRDefault="00586942">
            <w:pPr>
              <w:pStyle w:val="a3"/>
              <w:jc w:val="center"/>
            </w:pPr>
            <w:r>
              <w:t>7</w:t>
            </w:r>
          </w:p>
        </w:tc>
        <w:tc>
          <w:tcPr>
            <w:tcW w:w="0" w:type="auto"/>
          </w:tcPr>
          <w:p w:rsidR="00336B72" w:rsidRDefault="00336B72">
            <w:pPr>
              <w:pStyle w:val="a3"/>
              <w:jc w:val="center"/>
            </w:pPr>
          </w:p>
        </w:tc>
      </w:tr>
    </w:tbl>
    <w:p w:rsidR="00336B72" w:rsidRDefault="00336B72">
      <w:pPr>
        <w:pStyle w:val="a3"/>
      </w:pPr>
    </w:p>
    <w:p w:rsidR="00336B72" w:rsidRDefault="00586942">
      <w:pPr>
        <w:pStyle w:val="a3"/>
        <w:jc w:val="center"/>
      </w:pPr>
      <w:r>
        <w:rPr>
          <w:b/>
        </w:rPr>
        <w:t>2.3 Schedule of Course Task Submission</w:t>
      </w:r>
    </w:p>
    <w:tbl>
      <w:tblPr>
        <w:tblW w:w="5000" w:type="pct"/>
        <w:jc w:val="center"/>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90"/>
        <w:gridCol w:w="763"/>
        <w:gridCol w:w="763"/>
        <w:gridCol w:w="762"/>
        <w:gridCol w:w="762"/>
        <w:gridCol w:w="762"/>
        <w:gridCol w:w="762"/>
        <w:gridCol w:w="762"/>
        <w:gridCol w:w="762"/>
      </w:tblGrid>
      <w:tr w:rsidR="00632EF0" w:rsidRPr="00632EF0" w:rsidTr="00632EF0">
        <w:trPr>
          <w:tblHeader/>
          <w:jc w:val="center"/>
        </w:trPr>
        <w:tc>
          <w:tcPr>
            <w:tcW w:w="1850" w:type="pct"/>
            <w:vMerge w:val="restart"/>
          </w:tcPr>
          <w:p w:rsidR="00632EF0" w:rsidRPr="00632EF0" w:rsidRDefault="00632EF0" w:rsidP="00632EF0">
            <w:pPr>
              <w:pStyle w:val="a3"/>
              <w:jc w:val="center"/>
            </w:pPr>
            <w:r w:rsidRPr="00632EF0">
              <w:t>Types of tasks</w:t>
            </w:r>
          </w:p>
        </w:tc>
        <w:tc>
          <w:tcPr>
            <w:tcW w:w="0" w:type="auto"/>
            <w:gridSpan w:val="8"/>
          </w:tcPr>
          <w:p w:rsidR="00632EF0" w:rsidRPr="00632EF0" w:rsidRDefault="00632EF0" w:rsidP="00632EF0">
            <w:pPr>
              <w:pStyle w:val="a3"/>
              <w:jc w:val="center"/>
            </w:pPr>
            <w:r w:rsidRPr="00632EF0">
              <w:t>Academic period, week</w:t>
            </w:r>
          </w:p>
        </w:tc>
      </w:tr>
      <w:tr w:rsidR="00632EF0" w:rsidRPr="00632EF0" w:rsidTr="00632EF0">
        <w:trPr>
          <w:tblHeader/>
          <w:jc w:val="center"/>
        </w:trPr>
        <w:tc>
          <w:tcPr>
            <w:tcW w:w="0" w:type="auto"/>
            <w:vMerge/>
          </w:tcPr>
          <w:p w:rsidR="00632EF0" w:rsidRPr="00632EF0" w:rsidRDefault="00632EF0" w:rsidP="00632EF0">
            <w:pPr>
              <w:pStyle w:val="a3"/>
              <w:jc w:val="center"/>
            </w:pPr>
          </w:p>
        </w:tc>
        <w:tc>
          <w:tcPr>
            <w:tcW w:w="393" w:type="pct"/>
          </w:tcPr>
          <w:p w:rsidR="00632EF0" w:rsidRPr="00632EF0" w:rsidRDefault="00632EF0" w:rsidP="00632EF0">
            <w:pPr>
              <w:pStyle w:val="a3"/>
              <w:jc w:val="center"/>
            </w:pPr>
            <w:r w:rsidRPr="00632EF0">
              <w:t>1</w:t>
            </w:r>
          </w:p>
        </w:tc>
        <w:tc>
          <w:tcPr>
            <w:tcW w:w="393" w:type="pct"/>
          </w:tcPr>
          <w:p w:rsidR="00632EF0" w:rsidRPr="00632EF0" w:rsidRDefault="00632EF0" w:rsidP="00632EF0">
            <w:pPr>
              <w:pStyle w:val="a3"/>
              <w:jc w:val="center"/>
            </w:pPr>
            <w:r w:rsidRPr="00632EF0">
              <w:t>2</w:t>
            </w:r>
          </w:p>
        </w:tc>
        <w:tc>
          <w:tcPr>
            <w:tcW w:w="393" w:type="pct"/>
          </w:tcPr>
          <w:p w:rsidR="00632EF0" w:rsidRPr="00632EF0" w:rsidRDefault="00632EF0" w:rsidP="00632EF0">
            <w:pPr>
              <w:pStyle w:val="a3"/>
              <w:jc w:val="center"/>
            </w:pPr>
            <w:r w:rsidRPr="00632EF0">
              <w:t>3</w:t>
            </w:r>
          </w:p>
        </w:tc>
        <w:tc>
          <w:tcPr>
            <w:tcW w:w="393" w:type="pct"/>
          </w:tcPr>
          <w:p w:rsidR="00632EF0" w:rsidRPr="00632EF0" w:rsidRDefault="00632EF0" w:rsidP="00632EF0">
            <w:pPr>
              <w:pStyle w:val="a3"/>
              <w:jc w:val="center"/>
            </w:pPr>
            <w:r w:rsidRPr="00632EF0">
              <w:t>4</w:t>
            </w:r>
          </w:p>
        </w:tc>
        <w:tc>
          <w:tcPr>
            <w:tcW w:w="393" w:type="pct"/>
          </w:tcPr>
          <w:p w:rsidR="00632EF0" w:rsidRPr="00632EF0" w:rsidRDefault="00632EF0" w:rsidP="00632EF0">
            <w:pPr>
              <w:pStyle w:val="a3"/>
              <w:jc w:val="center"/>
            </w:pPr>
            <w:r w:rsidRPr="00632EF0">
              <w:t>5</w:t>
            </w:r>
          </w:p>
        </w:tc>
        <w:tc>
          <w:tcPr>
            <w:tcW w:w="393" w:type="pct"/>
          </w:tcPr>
          <w:p w:rsidR="00632EF0" w:rsidRPr="00632EF0" w:rsidRDefault="00632EF0" w:rsidP="00632EF0">
            <w:pPr>
              <w:pStyle w:val="a3"/>
              <w:jc w:val="center"/>
            </w:pPr>
            <w:r w:rsidRPr="00632EF0">
              <w:t>6</w:t>
            </w:r>
          </w:p>
        </w:tc>
        <w:tc>
          <w:tcPr>
            <w:tcW w:w="393" w:type="pct"/>
          </w:tcPr>
          <w:p w:rsidR="00632EF0" w:rsidRPr="00632EF0" w:rsidRDefault="00632EF0" w:rsidP="00632EF0">
            <w:pPr>
              <w:pStyle w:val="a3"/>
              <w:jc w:val="center"/>
            </w:pPr>
            <w:r w:rsidRPr="00632EF0">
              <w:t>7</w:t>
            </w:r>
          </w:p>
        </w:tc>
        <w:tc>
          <w:tcPr>
            <w:tcW w:w="393" w:type="pct"/>
          </w:tcPr>
          <w:p w:rsidR="00632EF0" w:rsidRPr="00632EF0" w:rsidRDefault="00632EF0" w:rsidP="00632EF0">
            <w:pPr>
              <w:pStyle w:val="a3"/>
              <w:jc w:val="center"/>
            </w:pPr>
            <w:r w:rsidRPr="00632EF0">
              <w:t>8</w:t>
            </w:r>
          </w:p>
        </w:tc>
      </w:tr>
      <w:tr w:rsidR="00632EF0" w:rsidRPr="00632EF0" w:rsidTr="00632EF0">
        <w:trPr>
          <w:jc w:val="center"/>
        </w:trPr>
        <w:tc>
          <w:tcPr>
            <w:tcW w:w="0" w:type="auto"/>
            <w:gridSpan w:val="9"/>
          </w:tcPr>
          <w:p w:rsidR="00632EF0" w:rsidRPr="00632EF0" w:rsidRDefault="00632EF0" w:rsidP="00632EF0">
            <w:pPr>
              <w:pStyle w:val="a3"/>
              <w:jc w:val="center"/>
            </w:pPr>
            <w:r w:rsidRPr="00632EF0">
              <w:t>Knowledge</w:t>
            </w:r>
          </w:p>
        </w:tc>
      </w:tr>
      <w:tr w:rsidR="00632EF0" w:rsidRPr="00632EF0" w:rsidTr="00632EF0">
        <w:trPr>
          <w:jc w:val="center"/>
        </w:trPr>
        <w:tc>
          <w:tcPr>
            <w:tcW w:w="0" w:type="auto"/>
          </w:tcPr>
          <w:p w:rsidR="00632EF0" w:rsidRPr="00632EF0" w:rsidRDefault="00632EF0" w:rsidP="00632EF0">
            <w:pPr>
              <w:pStyle w:val="a3"/>
              <w:jc w:val="center"/>
              <w:rPr>
                <w:lang w:val="en-US"/>
              </w:rPr>
            </w:pPr>
            <w:r w:rsidRPr="00632EF0">
              <w:rPr>
                <w:lang w:val="en-US"/>
              </w:rPr>
              <w:t>Main methodological features of system research</w:t>
            </w: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pPr>
            <w:r w:rsidRPr="00632EF0">
              <w:t>+</w:t>
            </w: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r>
      <w:tr w:rsidR="00632EF0" w:rsidRPr="00632EF0" w:rsidTr="00632EF0">
        <w:trPr>
          <w:jc w:val="center"/>
        </w:trPr>
        <w:tc>
          <w:tcPr>
            <w:tcW w:w="0" w:type="auto"/>
          </w:tcPr>
          <w:p w:rsidR="00632EF0" w:rsidRPr="00632EF0" w:rsidRDefault="00632EF0" w:rsidP="00632EF0">
            <w:pPr>
              <w:pStyle w:val="a3"/>
              <w:jc w:val="center"/>
              <w:rPr>
                <w:lang w:val="en-US"/>
              </w:rPr>
            </w:pPr>
            <w:r w:rsidRPr="00632EF0">
              <w:rPr>
                <w:lang w:val="en-US"/>
              </w:rPr>
              <w:t>Main stages of mathematical model creation</w:t>
            </w: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pPr>
            <w:r w:rsidRPr="00632EF0">
              <w:t>+</w:t>
            </w:r>
          </w:p>
        </w:tc>
        <w:tc>
          <w:tcPr>
            <w:tcW w:w="0" w:type="auto"/>
          </w:tcPr>
          <w:p w:rsidR="00632EF0" w:rsidRPr="00632EF0" w:rsidRDefault="00632EF0" w:rsidP="00632EF0">
            <w:pPr>
              <w:pStyle w:val="a3"/>
              <w:jc w:val="center"/>
            </w:pPr>
          </w:p>
        </w:tc>
      </w:tr>
      <w:tr w:rsidR="00632EF0" w:rsidRPr="00632EF0" w:rsidTr="00632EF0">
        <w:trPr>
          <w:jc w:val="center"/>
        </w:trPr>
        <w:tc>
          <w:tcPr>
            <w:tcW w:w="0" w:type="auto"/>
            <w:gridSpan w:val="9"/>
          </w:tcPr>
          <w:p w:rsidR="00632EF0" w:rsidRPr="00632EF0" w:rsidRDefault="00632EF0" w:rsidP="00632EF0">
            <w:pPr>
              <w:pStyle w:val="a3"/>
              <w:jc w:val="center"/>
            </w:pPr>
            <w:r w:rsidRPr="00632EF0">
              <w:t>Comprehension</w:t>
            </w:r>
          </w:p>
        </w:tc>
      </w:tr>
      <w:tr w:rsidR="00632EF0" w:rsidRPr="00632EF0" w:rsidTr="00632EF0">
        <w:trPr>
          <w:jc w:val="center"/>
        </w:trPr>
        <w:tc>
          <w:tcPr>
            <w:tcW w:w="0" w:type="auto"/>
          </w:tcPr>
          <w:p w:rsidR="00632EF0" w:rsidRPr="00632EF0" w:rsidRDefault="00632EF0" w:rsidP="00632EF0">
            <w:pPr>
              <w:pStyle w:val="a3"/>
              <w:jc w:val="center"/>
              <w:rPr>
                <w:lang w:val="en-US"/>
              </w:rPr>
            </w:pPr>
            <w:r w:rsidRPr="00632EF0">
              <w:rPr>
                <w:lang w:val="en-US"/>
              </w:rPr>
              <w:t xml:space="preserve">Main methodological features of </w:t>
            </w:r>
            <w:r w:rsidRPr="00632EF0">
              <w:rPr>
                <w:lang w:val="en-US"/>
              </w:rPr>
              <w:lastRenderedPageBreak/>
              <w:t>system research</w:t>
            </w: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pPr>
            <w:r w:rsidRPr="00632EF0">
              <w:t>+</w:t>
            </w: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r>
      <w:tr w:rsidR="00632EF0" w:rsidRPr="00632EF0" w:rsidTr="00632EF0">
        <w:trPr>
          <w:jc w:val="center"/>
        </w:trPr>
        <w:tc>
          <w:tcPr>
            <w:tcW w:w="0" w:type="auto"/>
          </w:tcPr>
          <w:p w:rsidR="00632EF0" w:rsidRPr="00632EF0" w:rsidRDefault="00632EF0" w:rsidP="00632EF0">
            <w:pPr>
              <w:pStyle w:val="a3"/>
              <w:jc w:val="center"/>
              <w:rPr>
                <w:lang w:val="en-US"/>
              </w:rPr>
            </w:pPr>
            <w:r w:rsidRPr="00632EF0">
              <w:rPr>
                <w:lang w:val="en-US"/>
              </w:rPr>
              <w:lastRenderedPageBreak/>
              <w:t>System methods and system procedures</w:t>
            </w: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pPr>
            <w:r w:rsidRPr="00632EF0">
              <w:t>+</w:t>
            </w: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r>
      <w:tr w:rsidR="00632EF0" w:rsidRPr="00632EF0" w:rsidTr="00632EF0">
        <w:trPr>
          <w:jc w:val="center"/>
        </w:trPr>
        <w:tc>
          <w:tcPr>
            <w:tcW w:w="0" w:type="auto"/>
            <w:gridSpan w:val="9"/>
          </w:tcPr>
          <w:p w:rsidR="00632EF0" w:rsidRPr="00632EF0" w:rsidRDefault="00632EF0" w:rsidP="00632EF0">
            <w:pPr>
              <w:pStyle w:val="a3"/>
              <w:jc w:val="center"/>
            </w:pPr>
            <w:r w:rsidRPr="00632EF0">
              <w:t>Application</w:t>
            </w:r>
          </w:p>
        </w:tc>
      </w:tr>
      <w:tr w:rsidR="00632EF0" w:rsidRPr="00632EF0" w:rsidTr="00632EF0">
        <w:trPr>
          <w:jc w:val="center"/>
        </w:trPr>
        <w:tc>
          <w:tcPr>
            <w:tcW w:w="0" w:type="auto"/>
          </w:tcPr>
          <w:p w:rsidR="00632EF0" w:rsidRPr="00632EF0" w:rsidRDefault="00632EF0" w:rsidP="00632EF0">
            <w:pPr>
              <w:pStyle w:val="a3"/>
              <w:jc w:val="center"/>
              <w:rPr>
                <w:lang w:val="en-US"/>
              </w:rPr>
            </w:pPr>
            <w:r w:rsidRPr="00632EF0">
              <w:rPr>
                <w:lang w:val="en-US"/>
              </w:rPr>
              <w:t>System methods and system procedures</w:t>
            </w: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rPr>
                <w:lang w:val="en-US"/>
              </w:rPr>
            </w:pPr>
          </w:p>
        </w:tc>
        <w:tc>
          <w:tcPr>
            <w:tcW w:w="0" w:type="auto"/>
          </w:tcPr>
          <w:p w:rsidR="00632EF0" w:rsidRPr="00632EF0" w:rsidRDefault="00632EF0" w:rsidP="00632EF0">
            <w:pPr>
              <w:pStyle w:val="a3"/>
              <w:jc w:val="center"/>
            </w:pPr>
            <w:r w:rsidRPr="00632EF0">
              <w:t>+</w:t>
            </w: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r>
      <w:tr w:rsidR="00632EF0" w:rsidRPr="00632EF0" w:rsidTr="00632EF0">
        <w:trPr>
          <w:jc w:val="center"/>
        </w:trPr>
        <w:tc>
          <w:tcPr>
            <w:tcW w:w="0" w:type="auto"/>
          </w:tcPr>
          <w:p w:rsidR="00632EF0" w:rsidRPr="00632EF0" w:rsidRDefault="00632EF0" w:rsidP="00632EF0">
            <w:pPr>
              <w:pStyle w:val="a3"/>
              <w:jc w:val="center"/>
            </w:pPr>
            <w:r w:rsidRPr="00632EF0">
              <w:t>Assessment of complex systems</w:t>
            </w: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r w:rsidRPr="00632EF0">
              <w:t>+</w:t>
            </w: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r>
      <w:tr w:rsidR="00632EF0" w:rsidRPr="00632EF0" w:rsidTr="00632EF0">
        <w:trPr>
          <w:jc w:val="center"/>
        </w:trPr>
        <w:tc>
          <w:tcPr>
            <w:tcW w:w="0" w:type="auto"/>
            <w:gridSpan w:val="9"/>
          </w:tcPr>
          <w:p w:rsidR="00632EF0" w:rsidRPr="00632EF0" w:rsidRDefault="00632EF0" w:rsidP="00632EF0">
            <w:pPr>
              <w:pStyle w:val="a3"/>
              <w:jc w:val="center"/>
            </w:pPr>
            <w:r w:rsidRPr="00632EF0">
              <w:t>Analysis</w:t>
            </w:r>
          </w:p>
        </w:tc>
      </w:tr>
      <w:tr w:rsidR="00632EF0" w:rsidRPr="00632EF0" w:rsidTr="00632EF0">
        <w:trPr>
          <w:jc w:val="center"/>
        </w:trPr>
        <w:tc>
          <w:tcPr>
            <w:tcW w:w="0" w:type="auto"/>
          </w:tcPr>
          <w:p w:rsidR="00632EF0" w:rsidRPr="00632EF0" w:rsidRDefault="00632EF0" w:rsidP="00632EF0">
            <w:pPr>
              <w:pStyle w:val="a3"/>
              <w:jc w:val="center"/>
            </w:pPr>
            <w:r w:rsidRPr="00632EF0">
              <w:t>Assessment of complex systems</w:t>
            </w: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r w:rsidRPr="00632EF0">
              <w:t>+</w:t>
            </w:r>
          </w:p>
        </w:tc>
        <w:tc>
          <w:tcPr>
            <w:tcW w:w="0" w:type="auto"/>
          </w:tcPr>
          <w:p w:rsidR="00632EF0" w:rsidRPr="00632EF0" w:rsidRDefault="00632EF0" w:rsidP="00632EF0">
            <w:pPr>
              <w:pStyle w:val="a3"/>
              <w:jc w:val="center"/>
            </w:pPr>
          </w:p>
        </w:tc>
        <w:tc>
          <w:tcPr>
            <w:tcW w:w="0" w:type="auto"/>
          </w:tcPr>
          <w:p w:rsidR="00632EF0" w:rsidRPr="00632EF0" w:rsidRDefault="00632EF0" w:rsidP="00632EF0">
            <w:pPr>
              <w:pStyle w:val="a3"/>
              <w:jc w:val="center"/>
            </w:pPr>
          </w:p>
        </w:tc>
      </w:tr>
    </w:tbl>
    <w:p w:rsidR="00336B72" w:rsidRDefault="00336B72">
      <w:pPr>
        <w:pStyle w:val="a3"/>
        <w:rPr>
          <w:lang w:val="en-US"/>
        </w:rPr>
      </w:pPr>
    </w:p>
    <w:p w:rsidR="00632EF0" w:rsidRPr="00632EF0" w:rsidRDefault="00632EF0">
      <w:pPr>
        <w:pStyle w:val="a3"/>
        <w:rPr>
          <w:lang w:val="en-US"/>
        </w:rPr>
      </w:pPr>
    </w:p>
    <w:p w:rsidR="00336B72" w:rsidRDefault="00336B72">
      <w:pPr>
        <w:pStyle w:val="a3"/>
      </w:pPr>
    </w:p>
    <w:p w:rsidR="00336B72" w:rsidRDefault="00586942">
      <w:pPr>
        <w:pStyle w:val="a3"/>
        <w:jc w:val="center"/>
      </w:pPr>
      <w:r>
        <w:rPr>
          <w:b/>
        </w:rPr>
        <w:t>3 ASSESSMENT OF STUDENT KNOWLEDGE</w:t>
      </w:r>
    </w:p>
    <w:p w:rsidR="00336B72" w:rsidRDefault="00336B72">
      <w:pPr>
        <w:pStyle w:val="a3"/>
      </w:pPr>
    </w:p>
    <w:p w:rsidR="00336B72" w:rsidRPr="00632EF0" w:rsidRDefault="00586942">
      <w:pPr>
        <w:pStyle w:val="a3"/>
        <w:ind w:firstLine="567"/>
        <w:rPr>
          <w:lang w:val="en-US"/>
        </w:rPr>
      </w:pPr>
      <w:r w:rsidRPr="00632EF0">
        <w:rPr>
          <w:lang w:val="en-US"/>
        </w:rPr>
        <w:t>Each task in the course is assessed on a 100 point grading scale. The final current control grade is the arithmetic mean of all the grades received during the academic period. Rating 1 and Rating 2 are formed based on the current control grades.</w:t>
      </w:r>
    </w:p>
    <w:p w:rsidR="00336B72" w:rsidRPr="00632EF0" w:rsidRDefault="00586942">
      <w:pPr>
        <w:pStyle w:val="a3"/>
        <w:ind w:firstLine="567"/>
        <w:rPr>
          <w:lang w:val="en-US"/>
        </w:rPr>
      </w:pPr>
      <w:r w:rsidRPr="00632EF0">
        <w:rPr>
          <w:lang w:val="en-US"/>
        </w:rPr>
        <w:t>The student’s final grade in the course is calculated on a 100 point grading scale, it includes:</w:t>
      </w:r>
    </w:p>
    <w:p w:rsidR="00336B72" w:rsidRPr="00632EF0" w:rsidRDefault="00586942">
      <w:pPr>
        <w:pStyle w:val="a3"/>
        <w:ind w:firstLine="567"/>
        <w:rPr>
          <w:lang w:val="en-US"/>
        </w:rPr>
      </w:pPr>
      <w:r w:rsidRPr="00632EF0">
        <w:rPr>
          <w:lang w:val="en-US"/>
        </w:rPr>
        <w:t>- 40% of the examination result;</w:t>
      </w:r>
    </w:p>
    <w:p w:rsidR="00336B72" w:rsidRPr="00632EF0" w:rsidRDefault="00586942">
      <w:pPr>
        <w:pStyle w:val="a3"/>
        <w:ind w:firstLine="567"/>
        <w:rPr>
          <w:lang w:val="en-US"/>
        </w:rPr>
      </w:pPr>
      <w:r w:rsidRPr="00632EF0">
        <w:rPr>
          <w:lang w:val="en-US"/>
        </w:rPr>
        <w:t>- 60% of current control result.</w:t>
      </w:r>
    </w:p>
    <w:p w:rsidR="00336B72" w:rsidRPr="00632EF0" w:rsidRDefault="00336B72">
      <w:pPr>
        <w:pStyle w:val="a3"/>
        <w:rPr>
          <w:lang w:val="en-US"/>
        </w:rPr>
      </w:pPr>
    </w:p>
    <w:p w:rsidR="00336B72" w:rsidRPr="00632EF0" w:rsidRDefault="00586942">
      <w:pPr>
        <w:pStyle w:val="a3"/>
        <w:ind w:firstLine="567"/>
        <w:rPr>
          <w:lang w:val="en-US"/>
        </w:rPr>
      </w:pPr>
      <w:r w:rsidRPr="00632EF0">
        <w:rPr>
          <w:lang w:val="en-US"/>
        </w:rPr>
        <w:t>The final grade is calculated by the formula:</w:t>
      </w:r>
    </w:p>
    <w:p w:rsidR="00336B72" w:rsidRPr="00632EF0" w:rsidRDefault="00336B72">
      <w:pPr>
        <w:pStyle w:val="a3"/>
        <w:rPr>
          <w:lang w:val="en-US"/>
        </w:rPr>
      </w:pPr>
    </w:p>
    <w:p w:rsidR="00336B72" w:rsidRPr="00632EF0" w:rsidRDefault="00586942">
      <w:pPr>
        <w:pStyle w:val="a3"/>
        <w:jc w:val="right"/>
        <w:rPr>
          <w:lang w:val="en-US"/>
        </w:rPr>
      </w:pPr>
      <m:oMath>
        <m:r>
          <w:rPr>
            <w:rFonts w:ascii="Cambria Math"/>
            <w:szCs w:val="28"/>
          </w:rPr>
          <m:t>И</m:t>
        </m:r>
        <m:r>
          <w:rPr>
            <w:rFonts w:ascii="Cambria Math"/>
            <w:szCs w:val="28"/>
            <w:lang w:val="en-US"/>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lang w:val="en-US"/>
                  </w:rPr>
                  <m:t>1</m:t>
                </m:r>
              </m:sub>
            </m:sSub>
            <m:r>
              <w:rPr>
                <w:rFonts w:ascii="Cambria Math"/>
                <w:szCs w:val="28"/>
                <w:lang w:val="en-US"/>
              </w:rPr>
              <m:t>+</m:t>
            </m:r>
            <m:sSub>
              <m:sSubPr>
                <m:ctrlPr>
                  <w:rPr>
                    <w:rFonts w:ascii="Cambria Math" w:hAnsi="Cambria Math"/>
                    <w:i/>
                    <w:szCs w:val="28"/>
                  </w:rPr>
                </m:ctrlPr>
              </m:sSubPr>
              <m:e>
                <m:r>
                  <w:rPr>
                    <w:rFonts w:ascii="Cambria Math"/>
                    <w:szCs w:val="28"/>
                  </w:rPr>
                  <m:t>Р</m:t>
                </m:r>
              </m:e>
              <m:sub>
                <m:r>
                  <w:rPr>
                    <w:rFonts w:ascii="Cambria Math"/>
                    <w:szCs w:val="28"/>
                    <w:lang w:val="en-US"/>
                  </w:rPr>
                  <m:t>2</m:t>
                </m:r>
              </m:sub>
            </m:sSub>
          </m:num>
          <m:den>
            <m:r>
              <w:rPr>
                <w:rFonts w:ascii="Cambria Math"/>
                <w:szCs w:val="28"/>
                <w:lang w:val="en-US"/>
              </w:rPr>
              <m:t>2</m:t>
            </m:r>
          </m:den>
        </m:f>
        <m:r>
          <w:rPr>
            <w:rFonts w:ascii="Cambria Math"/>
            <w:szCs w:val="28"/>
            <w:lang w:val="en-US"/>
          </w:rPr>
          <m:t>+0,4</m:t>
        </m:r>
        <m:r>
          <w:rPr>
            <w:rFonts w:ascii="Cambria Math"/>
            <w:szCs w:val="28"/>
          </w:rPr>
          <m:t>Э</m:t>
        </m:r>
      </m:oMath>
      <w:r w:rsidRPr="00632EF0">
        <w:rPr>
          <w:lang w:val="en-US"/>
        </w:rPr>
        <w:tab/>
      </w:r>
      <w:r w:rsidRPr="00632EF0">
        <w:rPr>
          <w:lang w:val="en-US"/>
        </w:rPr>
        <w:tab/>
      </w:r>
      <w:r w:rsidRPr="00632EF0">
        <w:rPr>
          <w:lang w:val="en-US"/>
        </w:rPr>
        <w:tab/>
      </w:r>
      <w:r w:rsidRPr="00632EF0">
        <w:rPr>
          <w:lang w:val="en-US"/>
        </w:rPr>
        <w:tab/>
      </w:r>
      <w:r w:rsidRPr="00632EF0">
        <w:rPr>
          <w:lang w:val="en-US"/>
        </w:rPr>
        <w:tab/>
        <w:t>(1)</w:t>
      </w:r>
    </w:p>
    <w:p w:rsidR="00336B72" w:rsidRPr="00632EF0" w:rsidRDefault="00336B72">
      <w:pPr>
        <w:pStyle w:val="a3"/>
        <w:rPr>
          <w:lang w:val="en-US"/>
        </w:rPr>
      </w:pPr>
    </w:p>
    <w:p w:rsidR="00336B72" w:rsidRPr="00632EF0" w:rsidRDefault="00586942">
      <w:pPr>
        <w:pStyle w:val="a3"/>
        <w:ind w:firstLine="567"/>
        <w:rPr>
          <w:lang w:val="en-US"/>
        </w:rPr>
      </w:pPr>
      <w:r w:rsidRPr="00632EF0">
        <w:rPr>
          <w:lang w:val="en-US"/>
        </w:rPr>
        <w:t xml:space="preserve">where </w:t>
      </w:r>
      <w:r>
        <w:t>Р</w:t>
      </w:r>
      <w:r w:rsidRPr="00632EF0">
        <w:rPr>
          <w:lang w:val="en-US"/>
        </w:rPr>
        <w:t xml:space="preserve">1, </w:t>
      </w:r>
      <w:r>
        <w:t>Р</w:t>
      </w:r>
      <w:r w:rsidRPr="00632EF0">
        <w:rPr>
          <w:lang w:val="en-US"/>
        </w:rPr>
        <w:t>2 are numerical values of Rating 1 and Rating 2 correspondingly;</w:t>
      </w:r>
    </w:p>
    <w:p w:rsidR="00336B72" w:rsidRPr="00632EF0" w:rsidRDefault="00586942">
      <w:pPr>
        <w:pStyle w:val="a3"/>
        <w:ind w:firstLine="567"/>
        <w:rPr>
          <w:lang w:val="en-US"/>
        </w:rPr>
      </w:pPr>
      <w:r>
        <w:t>Э</w:t>
      </w:r>
      <w:r w:rsidRPr="00632EF0">
        <w:rPr>
          <w:lang w:val="en-US"/>
        </w:rPr>
        <w:t xml:space="preserve"> is the numerical value of the examination grade.</w:t>
      </w:r>
    </w:p>
    <w:p w:rsidR="00336B72" w:rsidRPr="00632EF0" w:rsidRDefault="00336B72">
      <w:pPr>
        <w:pStyle w:val="a3"/>
        <w:rPr>
          <w:lang w:val="en-US"/>
        </w:rPr>
      </w:pPr>
    </w:p>
    <w:p w:rsidR="00336B72" w:rsidRPr="00632EF0" w:rsidRDefault="00586942">
      <w:pPr>
        <w:pStyle w:val="a3"/>
        <w:ind w:firstLine="567"/>
        <w:rPr>
          <w:lang w:val="en-US"/>
        </w:rPr>
      </w:pPr>
      <w:r w:rsidRPr="00632EF0">
        <w:rPr>
          <w:lang w:val="en-US"/>
        </w:rPr>
        <w:t>Final alphabetical grade and its equivalent in points:</w:t>
      </w:r>
    </w:p>
    <w:p w:rsidR="00336B72" w:rsidRPr="00632EF0" w:rsidRDefault="00336B72">
      <w:pPr>
        <w:pStyle w:val="a3"/>
        <w:rPr>
          <w:lang w:val="en-US"/>
        </w:rPr>
      </w:pPr>
    </w:p>
    <w:p w:rsidR="00336B72" w:rsidRPr="00632EF0" w:rsidRDefault="00586942">
      <w:pPr>
        <w:pStyle w:val="a3"/>
        <w:ind w:firstLine="567"/>
        <w:rPr>
          <w:lang w:val="en-US"/>
        </w:rPr>
      </w:pPr>
      <w:r w:rsidRPr="00632EF0">
        <w:rPr>
          <w:b/>
          <w:lang w:val="en-US"/>
        </w:rPr>
        <w:t>Point and alphabetical grading system of student achievements and its transfer to the traditional grading scale and ECTS.</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336B72">
        <w:trPr>
          <w:tblHeader/>
        </w:trPr>
        <w:tc>
          <w:tcPr>
            <w:tcW w:w="1334" w:type="pct"/>
          </w:tcPr>
          <w:p w:rsidR="00336B72" w:rsidRDefault="00586942">
            <w:pPr>
              <w:pStyle w:val="a3"/>
              <w:jc w:val="center"/>
            </w:pPr>
            <w:r>
              <w:t>Alphabetical grade</w:t>
            </w:r>
          </w:p>
        </w:tc>
        <w:tc>
          <w:tcPr>
            <w:tcW w:w="1020" w:type="pct"/>
          </w:tcPr>
          <w:p w:rsidR="00336B72" w:rsidRDefault="00586942">
            <w:pPr>
              <w:pStyle w:val="a3"/>
              <w:jc w:val="center"/>
            </w:pPr>
            <w:r>
              <w:t>Numerical value</w:t>
            </w:r>
          </w:p>
        </w:tc>
        <w:tc>
          <w:tcPr>
            <w:tcW w:w="1156" w:type="pct"/>
          </w:tcPr>
          <w:p w:rsidR="00336B72" w:rsidRDefault="00586942">
            <w:pPr>
              <w:pStyle w:val="a3"/>
              <w:jc w:val="center"/>
            </w:pPr>
            <w:r>
              <w:t>Points (%)</w:t>
            </w:r>
          </w:p>
        </w:tc>
        <w:tc>
          <w:tcPr>
            <w:tcW w:w="1490" w:type="pct"/>
          </w:tcPr>
          <w:p w:rsidR="00336B72" w:rsidRDefault="00586942">
            <w:pPr>
              <w:pStyle w:val="a3"/>
              <w:jc w:val="center"/>
            </w:pPr>
            <w:r>
              <w:t>Traditional grade</w:t>
            </w:r>
          </w:p>
        </w:tc>
      </w:tr>
      <w:tr w:rsidR="00336B72">
        <w:tc>
          <w:tcPr>
            <w:tcW w:w="0" w:type="auto"/>
          </w:tcPr>
          <w:p w:rsidR="00336B72" w:rsidRDefault="00586942">
            <w:pPr>
              <w:pStyle w:val="a3"/>
              <w:jc w:val="center"/>
            </w:pPr>
            <w:r>
              <w:t>A</w:t>
            </w:r>
          </w:p>
        </w:tc>
        <w:tc>
          <w:tcPr>
            <w:tcW w:w="0" w:type="auto"/>
          </w:tcPr>
          <w:p w:rsidR="00336B72" w:rsidRDefault="00586942">
            <w:pPr>
              <w:pStyle w:val="a3"/>
              <w:jc w:val="center"/>
            </w:pPr>
            <w:r>
              <w:t>4.0</w:t>
            </w:r>
          </w:p>
        </w:tc>
        <w:tc>
          <w:tcPr>
            <w:tcW w:w="0" w:type="auto"/>
          </w:tcPr>
          <w:p w:rsidR="00336B72" w:rsidRDefault="00586942">
            <w:pPr>
              <w:pStyle w:val="a3"/>
              <w:jc w:val="center"/>
            </w:pPr>
            <w:r>
              <w:t>95-100</w:t>
            </w:r>
          </w:p>
        </w:tc>
        <w:tc>
          <w:tcPr>
            <w:tcW w:w="0" w:type="auto"/>
            <w:vMerge w:val="restart"/>
          </w:tcPr>
          <w:p w:rsidR="00336B72" w:rsidRDefault="00586942">
            <w:pPr>
              <w:pStyle w:val="a3"/>
              <w:jc w:val="center"/>
            </w:pPr>
            <w:r>
              <w:t>Excellent</w:t>
            </w:r>
          </w:p>
        </w:tc>
      </w:tr>
      <w:tr w:rsidR="00336B72">
        <w:tc>
          <w:tcPr>
            <w:tcW w:w="0" w:type="auto"/>
          </w:tcPr>
          <w:p w:rsidR="00336B72" w:rsidRDefault="00586942">
            <w:pPr>
              <w:pStyle w:val="a3"/>
              <w:jc w:val="center"/>
            </w:pPr>
            <w:r>
              <w:t>A-</w:t>
            </w:r>
          </w:p>
        </w:tc>
        <w:tc>
          <w:tcPr>
            <w:tcW w:w="0" w:type="auto"/>
          </w:tcPr>
          <w:p w:rsidR="00336B72" w:rsidRDefault="00586942">
            <w:pPr>
              <w:pStyle w:val="a3"/>
              <w:jc w:val="center"/>
            </w:pPr>
            <w:r>
              <w:t>3.67</w:t>
            </w:r>
          </w:p>
        </w:tc>
        <w:tc>
          <w:tcPr>
            <w:tcW w:w="0" w:type="auto"/>
          </w:tcPr>
          <w:p w:rsidR="00336B72" w:rsidRDefault="00586942">
            <w:pPr>
              <w:pStyle w:val="a3"/>
              <w:jc w:val="center"/>
            </w:pPr>
            <w:r>
              <w:t>90-94</w:t>
            </w:r>
          </w:p>
        </w:tc>
        <w:tc>
          <w:tcPr>
            <w:tcW w:w="0" w:type="auto"/>
            <w:vMerge/>
          </w:tcPr>
          <w:p w:rsidR="00336B72" w:rsidRDefault="00336B72">
            <w:pPr>
              <w:pStyle w:val="a3"/>
            </w:pPr>
          </w:p>
        </w:tc>
      </w:tr>
      <w:tr w:rsidR="00336B72">
        <w:tc>
          <w:tcPr>
            <w:tcW w:w="0" w:type="auto"/>
          </w:tcPr>
          <w:p w:rsidR="00336B72" w:rsidRDefault="00586942">
            <w:pPr>
              <w:pStyle w:val="a3"/>
              <w:jc w:val="center"/>
            </w:pPr>
            <w:r>
              <w:t>B+</w:t>
            </w:r>
          </w:p>
        </w:tc>
        <w:tc>
          <w:tcPr>
            <w:tcW w:w="0" w:type="auto"/>
          </w:tcPr>
          <w:p w:rsidR="00336B72" w:rsidRDefault="00586942">
            <w:pPr>
              <w:pStyle w:val="a3"/>
              <w:jc w:val="center"/>
            </w:pPr>
            <w:r>
              <w:t>3.33</w:t>
            </w:r>
          </w:p>
        </w:tc>
        <w:tc>
          <w:tcPr>
            <w:tcW w:w="0" w:type="auto"/>
          </w:tcPr>
          <w:p w:rsidR="00336B72" w:rsidRDefault="00586942">
            <w:pPr>
              <w:pStyle w:val="a3"/>
              <w:jc w:val="center"/>
            </w:pPr>
            <w:r>
              <w:t>85-89</w:t>
            </w:r>
          </w:p>
        </w:tc>
        <w:tc>
          <w:tcPr>
            <w:tcW w:w="0" w:type="auto"/>
            <w:vMerge w:val="restart"/>
          </w:tcPr>
          <w:p w:rsidR="00336B72" w:rsidRDefault="00586942">
            <w:pPr>
              <w:pStyle w:val="a3"/>
              <w:jc w:val="center"/>
            </w:pPr>
            <w:r>
              <w:t>Good</w:t>
            </w:r>
          </w:p>
        </w:tc>
      </w:tr>
      <w:tr w:rsidR="00336B72">
        <w:tc>
          <w:tcPr>
            <w:tcW w:w="0" w:type="auto"/>
          </w:tcPr>
          <w:p w:rsidR="00336B72" w:rsidRDefault="00586942">
            <w:pPr>
              <w:pStyle w:val="a3"/>
              <w:jc w:val="center"/>
            </w:pPr>
            <w:r>
              <w:t>B</w:t>
            </w:r>
          </w:p>
        </w:tc>
        <w:tc>
          <w:tcPr>
            <w:tcW w:w="0" w:type="auto"/>
          </w:tcPr>
          <w:p w:rsidR="00336B72" w:rsidRDefault="00586942">
            <w:pPr>
              <w:pStyle w:val="a3"/>
              <w:jc w:val="center"/>
            </w:pPr>
            <w:r>
              <w:t>3.0</w:t>
            </w:r>
          </w:p>
        </w:tc>
        <w:tc>
          <w:tcPr>
            <w:tcW w:w="0" w:type="auto"/>
          </w:tcPr>
          <w:p w:rsidR="00336B72" w:rsidRDefault="00586942">
            <w:pPr>
              <w:pStyle w:val="a3"/>
              <w:jc w:val="center"/>
            </w:pPr>
            <w:r>
              <w:t>80-84</w:t>
            </w:r>
          </w:p>
        </w:tc>
        <w:tc>
          <w:tcPr>
            <w:tcW w:w="0" w:type="auto"/>
            <w:vMerge/>
          </w:tcPr>
          <w:p w:rsidR="00336B72" w:rsidRDefault="00336B72">
            <w:pPr>
              <w:pStyle w:val="a3"/>
            </w:pPr>
          </w:p>
        </w:tc>
      </w:tr>
      <w:tr w:rsidR="00336B72">
        <w:tc>
          <w:tcPr>
            <w:tcW w:w="0" w:type="auto"/>
          </w:tcPr>
          <w:p w:rsidR="00336B72" w:rsidRDefault="00586942">
            <w:pPr>
              <w:pStyle w:val="a3"/>
              <w:jc w:val="center"/>
            </w:pPr>
            <w:r>
              <w:t>B-</w:t>
            </w:r>
          </w:p>
        </w:tc>
        <w:tc>
          <w:tcPr>
            <w:tcW w:w="0" w:type="auto"/>
          </w:tcPr>
          <w:p w:rsidR="00336B72" w:rsidRDefault="00586942">
            <w:pPr>
              <w:pStyle w:val="a3"/>
              <w:jc w:val="center"/>
            </w:pPr>
            <w:r>
              <w:t>2.67</w:t>
            </w:r>
          </w:p>
        </w:tc>
        <w:tc>
          <w:tcPr>
            <w:tcW w:w="0" w:type="auto"/>
          </w:tcPr>
          <w:p w:rsidR="00336B72" w:rsidRDefault="00586942">
            <w:pPr>
              <w:pStyle w:val="a3"/>
              <w:jc w:val="center"/>
            </w:pPr>
            <w:r>
              <w:t>75-79</w:t>
            </w:r>
          </w:p>
        </w:tc>
        <w:tc>
          <w:tcPr>
            <w:tcW w:w="0" w:type="auto"/>
            <w:vMerge/>
          </w:tcPr>
          <w:p w:rsidR="00336B72" w:rsidRDefault="00336B72">
            <w:pPr>
              <w:pStyle w:val="a3"/>
            </w:pPr>
          </w:p>
        </w:tc>
      </w:tr>
      <w:tr w:rsidR="00336B72">
        <w:tc>
          <w:tcPr>
            <w:tcW w:w="0" w:type="auto"/>
          </w:tcPr>
          <w:p w:rsidR="00336B72" w:rsidRDefault="00586942">
            <w:pPr>
              <w:pStyle w:val="a3"/>
              <w:jc w:val="center"/>
            </w:pPr>
            <w:r>
              <w:t>C+</w:t>
            </w:r>
          </w:p>
        </w:tc>
        <w:tc>
          <w:tcPr>
            <w:tcW w:w="0" w:type="auto"/>
          </w:tcPr>
          <w:p w:rsidR="00336B72" w:rsidRDefault="00586942">
            <w:pPr>
              <w:pStyle w:val="a3"/>
              <w:jc w:val="center"/>
            </w:pPr>
            <w:r>
              <w:t>2.33</w:t>
            </w:r>
          </w:p>
        </w:tc>
        <w:tc>
          <w:tcPr>
            <w:tcW w:w="0" w:type="auto"/>
          </w:tcPr>
          <w:p w:rsidR="00336B72" w:rsidRDefault="00586942">
            <w:pPr>
              <w:pStyle w:val="a3"/>
              <w:jc w:val="center"/>
            </w:pPr>
            <w:r>
              <w:t>70-74</w:t>
            </w:r>
          </w:p>
        </w:tc>
        <w:tc>
          <w:tcPr>
            <w:tcW w:w="0" w:type="auto"/>
            <w:vMerge/>
          </w:tcPr>
          <w:p w:rsidR="00336B72" w:rsidRDefault="00336B72">
            <w:pPr>
              <w:pStyle w:val="a3"/>
            </w:pPr>
          </w:p>
        </w:tc>
      </w:tr>
      <w:tr w:rsidR="00336B72">
        <w:tc>
          <w:tcPr>
            <w:tcW w:w="0" w:type="auto"/>
          </w:tcPr>
          <w:p w:rsidR="00336B72" w:rsidRDefault="00586942">
            <w:pPr>
              <w:pStyle w:val="a3"/>
              <w:jc w:val="center"/>
            </w:pPr>
            <w:r>
              <w:t>C</w:t>
            </w:r>
          </w:p>
        </w:tc>
        <w:tc>
          <w:tcPr>
            <w:tcW w:w="0" w:type="auto"/>
          </w:tcPr>
          <w:p w:rsidR="00336B72" w:rsidRDefault="00586942">
            <w:pPr>
              <w:pStyle w:val="a3"/>
              <w:jc w:val="center"/>
            </w:pPr>
            <w:r>
              <w:t>2.0</w:t>
            </w:r>
          </w:p>
        </w:tc>
        <w:tc>
          <w:tcPr>
            <w:tcW w:w="0" w:type="auto"/>
          </w:tcPr>
          <w:p w:rsidR="00336B72" w:rsidRDefault="00586942">
            <w:pPr>
              <w:pStyle w:val="a3"/>
              <w:jc w:val="center"/>
            </w:pPr>
            <w:r>
              <w:t>65-69</w:t>
            </w:r>
          </w:p>
        </w:tc>
        <w:tc>
          <w:tcPr>
            <w:tcW w:w="0" w:type="auto"/>
            <w:vMerge w:val="restart"/>
          </w:tcPr>
          <w:p w:rsidR="00336B72" w:rsidRDefault="00586942">
            <w:pPr>
              <w:pStyle w:val="a3"/>
              <w:jc w:val="center"/>
            </w:pPr>
            <w:r>
              <w:t>Satisfactory</w:t>
            </w:r>
          </w:p>
        </w:tc>
      </w:tr>
      <w:tr w:rsidR="00336B72">
        <w:tc>
          <w:tcPr>
            <w:tcW w:w="0" w:type="auto"/>
          </w:tcPr>
          <w:p w:rsidR="00336B72" w:rsidRDefault="00586942">
            <w:pPr>
              <w:pStyle w:val="a3"/>
              <w:jc w:val="center"/>
            </w:pPr>
            <w:r>
              <w:t>C-</w:t>
            </w:r>
          </w:p>
        </w:tc>
        <w:tc>
          <w:tcPr>
            <w:tcW w:w="0" w:type="auto"/>
          </w:tcPr>
          <w:p w:rsidR="00336B72" w:rsidRDefault="00586942">
            <w:pPr>
              <w:pStyle w:val="a3"/>
              <w:jc w:val="center"/>
            </w:pPr>
            <w:r>
              <w:t>1.67</w:t>
            </w:r>
          </w:p>
        </w:tc>
        <w:tc>
          <w:tcPr>
            <w:tcW w:w="0" w:type="auto"/>
          </w:tcPr>
          <w:p w:rsidR="00336B72" w:rsidRDefault="00586942">
            <w:pPr>
              <w:pStyle w:val="a3"/>
              <w:jc w:val="center"/>
            </w:pPr>
            <w:r>
              <w:t>60-64</w:t>
            </w:r>
          </w:p>
        </w:tc>
        <w:tc>
          <w:tcPr>
            <w:tcW w:w="0" w:type="auto"/>
            <w:vMerge/>
          </w:tcPr>
          <w:p w:rsidR="00336B72" w:rsidRDefault="00336B72">
            <w:pPr>
              <w:pStyle w:val="a3"/>
            </w:pPr>
          </w:p>
        </w:tc>
      </w:tr>
      <w:tr w:rsidR="00336B72">
        <w:tc>
          <w:tcPr>
            <w:tcW w:w="0" w:type="auto"/>
          </w:tcPr>
          <w:p w:rsidR="00336B72" w:rsidRDefault="00586942">
            <w:pPr>
              <w:pStyle w:val="a3"/>
              <w:jc w:val="center"/>
            </w:pPr>
            <w:r>
              <w:t>D+</w:t>
            </w:r>
          </w:p>
        </w:tc>
        <w:tc>
          <w:tcPr>
            <w:tcW w:w="0" w:type="auto"/>
          </w:tcPr>
          <w:p w:rsidR="00336B72" w:rsidRDefault="00586942">
            <w:pPr>
              <w:pStyle w:val="a3"/>
              <w:jc w:val="center"/>
            </w:pPr>
            <w:r>
              <w:t>1.33</w:t>
            </w:r>
          </w:p>
        </w:tc>
        <w:tc>
          <w:tcPr>
            <w:tcW w:w="0" w:type="auto"/>
          </w:tcPr>
          <w:p w:rsidR="00336B72" w:rsidRDefault="00586942">
            <w:pPr>
              <w:pStyle w:val="a3"/>
              <w:jc w:val="center"/>
            </w:pPr>
            <w:r>
              <w:t>55-59</w:t>
            </w:r>
          </w:p>
        </w:tc>
        <w:tc>
          <w:tcPr>
            <w:tcW w:w="0" w:type="auto"/>
            <w:vMerge/>
          </w:tcPr>
          <w:p w:rsidR="00336B72" w:rsidRDefault="00336B72">
            <w:pPr>
              <w:pStyle w:val="a3"/>
            </w:pPr>
          </w:p>
        </w:tc>
      </w:tr>
      <w:tr w:rsidR="00336B72">
        <w:tc>
          <w:tcPr>
            <w:tcW w:w="0" w:type="auto"/>
          </w:tcPr>
          <w:p w:rsidR="00336B72" w:rsidRDefault="00586942">
            <w:pPr>
              <w:pStyle w:val="a3"/>
              <w:jc w:val="center"/>
            </w:pPr>
            <w:r>
              <w:t>D</w:t>
            </w:r>
          </w:p>
        </w:tc>
        <w:tc>
          <w:tcPr>
            <w:tcW w:w="0" w:type="auto"/>
          </w:tcPr>
          <w:p w:rsidR="00336B72" w:rsidRDefault="00586942">
            <w:pPr>
              <w:pStyle w:val="a3"/>
              <w:jc w:val="center"/>
            </w:pPr>
            <w:r>
              <w:t>1.0</w:t>
            </w:r>
          </w:p>
        </w:tc>
        <w:tc>
          <w:tcPr>
            <w:tcW w:w="0" w:type="auto"/>
          </w:tcPr>
          <w:p w:rsidR="00336B72" w:rsidRDefault="00586942">
            <w:pPr>
              <w:pStyle w:val="a3"/>
              <w:jc w:val="center"/>
            </w:pPr>
            <w:r>
              <w:t>50-54</w:t>
            </w:r>
          </w:p>
        </w:tc>
        <w:tc>
          <w:tcPr>
            <w:tcW w:w="0" w:type="auto"/>
            <w:vMerge/>
          </w:tcPr>
          <w:p w:rsidR="00336B72" w:rsidRDefault="00336B72">
            <w:pPr>
              <w:pStyle w:val="a3"/>
            </w:pPr>
          </w:p>
        </w:tc>
      </w:tr>
      <w:tr w:rsidR="00336B72">
        <w:tc>
          <w:tcPr>
            <w:tcW w:w="0" w:type="auto"/>
          </w:tcPr>
          <w:p w:rsidR="00336B72" w:rsidRDefault="00586942">
            <w:pPr>
              <w:pStyle w:val="a3"/>
              <w:jc w:val="center"/>
            </w:pPr>
            <w:r>
              <w:lastRenderedPageBreak/>
              <w:t>FX</w:t>
            </w:r>
          </w:p>
        </w:tc>
        <w:tc>
          <w:tcPr>
            <w:tcW w:w="0" w:type="auto"/>
          </w:tcPr>
          <w:p w:rsidR="00336B72" w:rsidRDefault="00586942">
            <w:pPr>
              <w:pStyle w:val="a3"/>
              <w:jc w:val="center"/>
            </w:pPr>
            <w:r>
              <w:t>0.5</w:t>
            </w:r>
          </w:p>
        </w:tc>
        <w:tc>
          <w:tcPr>
            <w:tcW w:w="0" w:type="auto"/>
          </w:tcPr>
          <w:p w:rsidR="00336B72" w:rsidRDefault="00586942">
            <w:pPr>
              <w:pStyle w:val="a3"/>
              <w:jc w:val="center"/>
            </w:pPr>
            <w:r>
              <w:t>25-49</w:t>
            </w:r>
          </w:p>
        </w:tc>
        <w:tc>
          <w:tcPr>
            <w:tcW w:w="0" w:type="auto"/>
            <w:vMerge w:val="restart"/>
          </w:tcPr>
          <w:p w:rsidR="00336B72" w:rsidRDefault="00586942">
            <w:pPr>
              <w:pStyle w:val="a3"/>
              <w:jc w:val="center"/>
            </w:pPr>
            <w:r>
              <w:t>Unsatisfactory</w:t>
            </w:r>
          </w:p>
        </w:tc>
      </w:tr>
      <w:tr w:rsidR="00336B72">
        <w:tc>
          <w:tcPr>
            <w:tcW w:w="0" w:type="auto"/>
          </w:tcPr>
          <w:p w:rsidR="00336B72" w:rsidRDefault="00586942">
            <w:pPr>
              <w:pStyle w:val="a3"/>
              <w:jc w:val="center"/>
            </w:pPr>
            <w:r>
              <w:t>F</w:t>
            </w:r>
          </w:p>
        </w:tc>
        <w:tc>
          <w:tcPr>
            <w:tcW w:w="0" w:type="auto"/>
          </w:tcPr>
          <w:p w:rsidR="00336B72" w:rsidRDefault="00586942">
            <w:pPr>
              <w:pStyle w:val="a3"/>
              <w:jc w:val="center"/>
            </w:pPr>
            <w:r>
              <w:t>0</w:t>
            </w:r>
          </w:p>
        </w:tc>
        <w:tc>
          <w:tcPr>
            <w:tcW w:w="0" w:type="auto"/>
          </w:tcPr>
          <w:p w:rsidR="00336B72" w:rsidRDefault="00586942">
            <w:pPr>
              <w:pStyle w:val="a3"/>
              <w:jc w:val="center"/>
            </w:pPr>
            <w:r>
              <w:t>0-24</w:t>
            </w:r>
          </w:p>
        </w:tc>
        <w:tc>
          <w:tcPr>
            <w:tcW w:w="0" w:type="auto"/>
            <w:vMerge/>
          </w:tcPr>
          <w:p w:rsidR="00336B72" w:rsidRDefault="00336B72">
            <w:pPr>
              <w:pStyle w:val="a3"/>
            </w:pPr>
          </w:p>
        </w:tc>
      </w:tr>
    </w:tbl>
    <w:p w:rsidR="00336B72" w:rsidRDefault="00336B72">
      <w:pPr>
        <w:pStyle w:val="a3"/>
      </w:pPr>
    </w:p>
    <w:p w:rsidR="00336B72" w:rsidRDefault="00586942">
      <w:pPr>
        <w:pStyle w:val="a3"/>
        <w:jc w:val="center"/>
      </w:pPr>
      <w:r>
        <w:rPr>
          <w:b/>
        </w:rPr>
        <w:t>4 COURSE POLICY</w:t>
      </w:r>
    </w:p>
    <w:p w:rsidR="00336B72" w:rsidRDefault="00336B72">
      <w:pPr>
        <w:pStyle w:val="a3"/>
      </w:pPr>
    </w:p>
    <w:p w:rsidR="00336B72" w:rsidRPr="00632EF0" w:rsidRDefault="00586942">
      <w:pPr>
        <w:pStyle w:val="a3"/>
        <w:ind w:firstLine="567"/>
        <w:rPr>
          <w:lang w:val="en-US"/>
        </w:rPr>
      </w:pPr>
      <w:r w:rsidRPr="00632EF0">
        <w:rPr>
          <w:lang w:val="en-US"/>
        </w:rPr>
        <w:t>Student is required to:</w:t>
      </w:r>
    </w:p>
    <w:p w:rsidR="00336B72" w:rsidRPr="00632EF0" w:rsidRDefault="00586942">
      <w:pPr>
        <w:pStyle w:val="a3"/>
        <w:ind w:firstLine="567"/>
        <w:rPr>
          <w:lang w:val="en-US"/>
        </w:rPr>
      </w:pPr>
      <w:r w:rsidRPr="00632EF0">
        <w:rPr>
          <w:lang w:val="en-US"/>
        </w:rPr>
        <w:t>creative thinking</w:t>
      </w:r>
    </w:p>
    <w:p w:rsidR="00336B72" w:rsidRDefault="00336B72">
      <w:pPr>
        <w:pStyle w:val="a3"/>
      </w:pPr>
    </w:p>
    <w:p w:rsidR="00336B72" w:rsidRDefault="00586942">
      <w:pPr>
        <w:pStyle w:val="a3"/>
        <w:jc w:val="center"/>
      </w:pPr>
      <w:r>
        <w:rPr>
          <w:b/>
        </w:rPr>
        <w:t>5 RECOMMENDED READING</w:t>
      </w:r>
    </w:p>
    <w:p w:rsidR="00336B72" w:rsidRDefault="00336B72">
      <w:pPr>
        <w:pStyle w:val="a3"/>
      </w:pPr>
    </w:p>
    <w:p w:rsidR="00336B72" w:rsidRDefault="00586942">
      <w:pPr>
        <w:pStyle w:val="a3"/>
        <w:jc w:val="center"/>
      </w:pPr>
      <w:r>
        <w:rPr>
          <w:b/>
        </w:rPr>
        <w:t>5.1 Key reading</w:t>
      </w:r>
    </w:p>
    <w:p w:rsidR="00336B72" w:rsidRDefault="00336B72">
      <w:pPr>
        <w:pStyle w:val="a3"/>
      </w:pPr>
    </w:p>
    <w:p w:rsidR="00336B72" w:rsidRDefault="00586942">
      <w:pPr>
        <w:pStyle w:val="a3"/>
        <w:ind w:firstLine="567"/>
      </w:pPr>
      <w:r>
        <w:t>1. 1) Бауман В.А., Клушанцев Б.В., Мартынов В.Д., «Механическое оборудование предприятий строительных материалов, изделий и конструкций». Учебник для строительных ВУЗов. – 2-ое издание, переработанное М., «Машиностроение», 2011. 2) Гурьянов Г.А. Машины и оборудование для измельчения и сортировки строительных материалов: Учебное пособие Усть-Каменогорск, ВКГТУ. – 2006. – 190 с. 3) Гурьянов Г.А. Расчеты строительных и дорожных машин: Учеб. пособие. - Усть-Каменогорск: ВКГТУ, 2010. – 274 с. 4) Дорожно-строительные машины и комплексы: Учебник для вузов. / В.И. Баловнев и др. / Под общ. ред. В.И. Баловнева. – Москва-Омск.: Изд-во СибАДИ, 2001. – 528 с.Дроздов Н.Е., Журавлев М.И. Механическое оборудование заводов сборного железобетона. – М.: Стройиздат, 1975. 5) Кузин Э.Н., Щеблыкин Е.П. Примеры расчетов и графический материал по строительным машинам: Уч. пособие. М.: ВЗИИТ. 2009. 116 с. 6) Кузнецова В.Н., Завьялов А.М. Оптимизация формы рабочих органов землеройных машин: монография. – Омск: Изд-во СибАДИ.: Наука, 2008. 7) Мартынов В.Д. и др. Строительные машины и монтажное оборудование: Учебник для студентов вузов по спец. «Подъемно-транспортные, строительные, дорожные машины и оборудование» / В.Д. Мартынов и др. – М.: Машиностроение, 2010. – 352 с. 8) Мартынов В.Д., Сергеев В.П. Строительные машины. – М.: Высшая школа, 2000. 9) Машины строительного производства: учебное пособие / И. А. Недорезов, А. Г. Савельев. – М.: МГТУ, 2010. 10) Пермяков В.Б. и др. Технологические машины и комплексы в дорожном строительстве. Омск. Изд-во СибАДИ, 2007 г. 440 с. 11) Сапожников М.Я. Механическое оборудование предприятий строительных материалов, изделий и конструкций. – М.: Высшая школа, 2001. 12) Строительные машины. Справочник: В2 т. Под общ. Ред. Э.Н. Кузина – 5-е изд., перераб.- М.: Машиностроение, 2011.-496 с. :ил. 13) Транспортно-технологические машины и комплексы (производственная и техническая эксплуатация): Учебное пособие / В.Б. Пермяков, В.И Иванов, С.В. Мельник и др.; Под общ. редакцией В.Б. Пермякова. – Омск: Изд-во СибАДИ, 2007.</w:t>
      </w:r>
    </w:p>
    <w:p w:rsidR="00336B72" w:rsidRDefault="00336B72">
      <w:pPr>
        <w:pStyle w:val="a3"/>
      </w:pPr>
    </w:p>
    <w:p w:rsidR="00336B72" w:rsidRDefault="00586942">
      <w:pPr>
        <w:pStyle w:val="a3"/>
        <w:jc w:val="center"/>
      </w:pPr>
      <w:r>
        <w:rPr>
          <w:b/>
        </w:rPr>
        <w:t>5.2 Further reading</w:t>
      </w:r>
    </w:p>
    <w:p w:rsidR="00336B72" w:rsidRDefault="00336B72">
      <w:pPr>
        <w:pStyle w:val="a3"/>
      </w:pPr>
    </w:p>
    <w:p w:rsidR="00336B72" w:rsidRDefault="00586942">
      <w:pPr>
        <w:pStyle w:val="a3"/>
        <w:ind w:firstLine="567"/>
      </w:pPr>
      <w:r>
        <w:t>Дополнительная литература</w:t>
      </w:r>
    </w:p>
    <w:sectPr w:rsidR="00336B72" w:rsidSect="00336B72">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71C4" w:rsidRDefault="005771C4" w:rsidP="00336B72">
      <w:pPr>
        <w:spacing w:after="0" w:line="240" w:lineRule="auto"/>
      </w:pPr>
      <w:r>
        <w:separator/>
      </w:r>
    </w:p>
  </w:endnote>
  <w:endnote w:type="continuationSeparator" w:id="0">
    <w:p w:rsidR="005771C4" w:rsidRDefault="005771C4" w:rsidP="00336B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71C4" w:rsidRDefault="005771C4" w:rsidP="00336B72">
      <w:pPr>
        <w:spacing w:after="0" w:line="240" w:lineRule="auto"/>
      </w:pPr>
      <w:r>
        <w:separator/>
      </w:r>
    </w:p>
  </w:footnote>
  <w:footnote w:type="continuationSeparator" w:id="0">
    <w:p w:rsidR="005771C4" w:rsidRDefault="005771C4" w:rsidP="00336B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336B72">
      <w:trPr>
        <w:cantSplit/>
        <w:trHeight w:val="353"/>
      </w:trPr>
      <w:tc>
        <w:tcPr>
          <w:tcW w:w="1129" w:type="dxa"/>
          <w:vMerge w:val="restart"/>
          <w:vAlign w:val="center"/>
        </w:tcPr>
        <w:p w:rsidR="00336B72" w:rsidRDefault="0058694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336B72" w:rsidRPr="00632EF0" w:rsidRDefault="00586942">
          <w:pPr>
            <w:pStyle w:val="a5"/>
            <w:rPr>
              <w:lang w:val="en-US"/>
            </w:rPr>
          </w:pPr>
          <w:r w:rsidRPr="00632EF0">
            <w:rPr>
              <w:lang w:val="en-US"/>
            </w:rPr>
            <w:t>D. SERIKBAYEV EAST KAZAKHSTAN STATE TECHNICAL UNIVERSITY</w:t>
          </w:r>
        </w:p>
      </w:tc>
      <w:tc>
        <w:tcPr>
          <w:tcW w:w="1501" w:type="dxa"/>
          <w:vMerge w:val="restart"/>
          <w:vAlign w:val="center"/>
        </w:tcPr>
        <w:p w:rsidR="00336B72" w:rsidRDefault="00586942">
          <w:pPr>
            <w:pStyle w:val="a5"/>
          </w:pPr>
          <w:r>
            <w:t>Page </w:t>
          </w:r>
          <w:r w:rsidR="00336B72">
            <w:fldChar w:fldCharType="begin"/>
          </w:r>
          <w:r>
            <w:instrText>PAGE</w:instrText>
          </w:r>
          <w:r w:rsidR="00336B72">
            <w:fldChar w:fldCharType="separate"/>
          </w:r>
          <w:r w:rsidR="00D24E8C">
            <w:rPr>
              <w:noProof/>
            </w:rPr>
            <w:t>6</w:t>
          </w:r>
          <w:r w:rsidR="00336B72">
            <w:fldChar w:fldCharType="end"/>
          </w:r>
          <w:r>
            <w:t> of </w:t>
          </w:r>
          <w:r w:rsidR="00336B72">
            <w:fldChar w:fldCharType="begin"/>
          </w:r>
          <w:r>
            <w:instrText>NUMPAGES</w:instrText>
          </w:r>
          <w:r w:rsidR="00336B72">
            <w:fldChar w:fldCharType="separate"/>
          </w:r>
          <w:r w:rsidR="00D24E8C">
            <w:rPr>
              <w:noProof/>
            </w:rPr>
            <w:t>7</w:t>
          </w:r>
          <w:r w:rsidR="00336B72">
            <w:fldChar w:fldCharType="end"/>
          </w:r>
        </w:p>
      </w:tc>
    </w:tr>
    <w:tr w:rsidR="00336B72" w:rsidRPr="00E97FFB">
      <w:trPr>
        <w:cantSplit/>
        <w:trHeight w:val="310"/>
      </w:trPr>
      <w:tc>
        <w:tcPr>
          <w:tcW w:w="1129" w:type="dxa"/>
          <w:vMerge/>
        </w:tcPr>
        <w:p w:rsidR="00336B72" w:rsidRDefault="00336B72">
          <w:pPr>
            <w:pStyle w:val="a3"/>
          </w:pPr>
        </w:p>
      </w:tc>
      <w:tc>
        <w:tcPr>
          <w:tcW w:w="1921" w:type="dxa"/>
          <w:vAlign w:val="center"/>
        </w:tcPr>
        <w:p w:rsidR="00336B72" w:rsidRDefault="00586942">
          <w:pPr>
            <w:pStyle w:val="a5"/>
          </w:pPr>
          <w:r>
            <w:t>Quality Management System</w:t>
          </w:r>
        </w:p>
      </w:tc>
      <w:tc>
        <w:tcPr>
          <w:tcW w:w="0" w:type="auto"/>
          <w:vAlign w:val="center"/>
        </w:tcPr>
        <w:p w:rsidR="00336B72" w:rsidRPr="00632EF0" w:rsidRDefault="00586942">
          <w:pPr>
            <w:pStyle w:val="a5"/>
            <w:rPr>
              <w:lang w:val="en-US"/>
            </w:rPr>
          </w:pPr>
          <w:r w:rsidRPr="00632EF0">
            <w:rPr>
              <w:lang w:val="en-US"/>
            </w:rPr>
            <w:t>II EKSTU 701.01-III-2019</w:t>
          </w:r>
        </w:p>
        <w:p w:rsidR="00336B72" w:rsidRPr="00632EF0" w:rsidRDefault="00586942">
          <w:pPr>
            <w:pStyle w:val="a5"/>
            <w:rPr>
              <w:lang w:val="en-US"/>
            </w:rPr>
          </w:pPr>
          <w:r w:rsidRPr="00632EF0">
            <w:rPr>
              <w:lang w:val="en-US"/>
            </w:rPr>
            <w:t>Development and design of educational and methodological complex of the course</w:t>
          </w:r>
        </w:p>
      </w:tc>
      <w:tc>
        <w:tcPr>
          <w:tcW w:w="1501" w:type="dxa"/>
          <w:vMerge/>
        </w:tcPr>
        <w:p w:rsidR="00336B72" w:rsidRPr="00632EF0" w:rsidRDefault="00336B72">
          <w:pPr>
            <w:pStyle w:val="a3"/>
            <w:rPr>
              <w:lang w:val="en-US"/>
            </w:rPr>
          </w:pPr>
        </w:p>
      </w:tc>
    </w:tr>
  </w:tbl>
  <w:p w:rsidR="00336B72" w:rsidRPr="00632EF0" w:rsidRDefault="00336B72">
    <w:pPr>
      <w:pStyle w:val="a3"/>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dit="forms"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B72"/>
    <w:rsid w:val="00184EAF"/>
    <w:rsid w:val="00336B72"/>
    <w:rsid w:val="005771C4"/>
    <w:rsid w:val="00586942"/>
    <w:rsid w:val="00632EF0"/>
    <w:rsid w:val="00956B39"/>
    <w:rsid w:val="00AD225A"/>
    <w:rsid w:val="00D24E8C"/>
    <w:rsid w:val="00E97F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36B72"/>
    <w:pPr>
      <w:spacing w:after="0" w:line="240" w:lineRule="auto"/>
      <w:jc w:val="both"/>
    </w:pPr>
    <w:rPr>
      <w:rFonts w:ascii="Times New Roman" w:hAnsi="Times New Roman" w:cs="Times New Roman"/>
      <w:sz w:val="24"/>
    </w:rPr>
  </w:style>
  <w:style w:type="paragraph" w:customStyle="1" w:styleId="a4">
    <w:rsid w:val="00336B72"/>
    <w:pPr>
      <w:spacing w:after="0" w:line="240" w:lineRule="auto"/>
      <w:jc w:val="center"/>
    </w:pPr>
    <w:rPr>
      <w:rFonts w:ascii="Times New Roman" w:hAnsi="Times New Roman" w:cs="Times New Roman"/>
      <w:b/>
    </w:rPr>
  </w:style>
  <w:style w:type="paragraph" w:customStyle="1" w:styleId="a5">
    <w:rsid w:val="00336B72"/>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58694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86942"/>
    <w:rPr>
      <w:rFonts w:ascii="Tahoma" w:hAnsi="Tahoma" w:cs="Tahoma"/>
      <w:sz w:val="16"/>
      <w:szCs w:val="16"/>
    </w:rPr>
  </w:style>
  <w:style w:type="paragraph" w:styleId="a8">
    <w:name w:val="Normal (Web)"/>
    <w:basedOn w:val="a"/>
    <w:uiPriority w:val="99"/>
    <w:semiHidden/>
    <w:unhideWhenUsed/>
    <w:rsid w:val="00E97FFB"/>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36B72"/>
    <w:pPr>
      <w:spacing w:after="0" w:line="240" w:lineRule="auto"/>
      <w:jc w:val="both"/>
    </w:pPr>
    <w:rPr>
      <w:rFonts w:ascii="Times New Roman" w:hAnsi="Times New Roman" w:cs="Times New Roman"/>
      <w:sz w:val="24"/>
    </w:rPr>
  </w:style>
  <w:style w:type="paragraph" w:customStyle="1" w:styleId="a4">
    <w:rsid w:val="00336B72"/>
    <w:pPr>
      <w:spacing w:after="0" w:line="240" w:lineRule="auto"/>
      <w:jc w:val="center"/>
    </w:pPr>
    <w:rPr>
      <w:rFonts w:ascii="Times New Roman" w:hAnsi="Times New Roman" w:cs="Times New Roman"/>
      <w:b/>
    </w:rPr>
  </w:style>
  <w:style w:type="paragraph" w:customStyle="1" w:styleId="a5">
    <w:rsid w:val="00336B72"/>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58694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86942"/>
    <w:rPr>
      <w:rFonts w:ascii="Tahoma" w:hAnsi="Tahoma" w:cs="Tahoma"/>
      <w:sz w:val="16"/>
      <w:szCs w:val="16"/>
    </w:rPr>
  </w:style>
  <w:style w:type="paragraph" w:styleId="a8">
    <w:name w:val="Normal (Web)"/>
    <w:basedOn w:val="a"/>
    <w:uiPriority w:val="99"/>
    <w:semiHidden/>
    <w:unhideWhenUsed/>
    <w:rsid w:val="00E97FF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1893384">
      <w:bodyDiv w:val="1"/>
      <w:marLeft w:val="0"/>
      <w:marRight w:val="0"/>
      <w:marTop w:val="0"/>
      <w:marBottom w:val="0"/>
      <w:divBdr>
        <w:top w:val="none" w:sz="0" w:space="0" w:color="auto"/>
        <w:left w:val="none" w:sz="0" w:space="0" w:color="auto"/>
        <w:bottom w:val="none" w:sz="0" w:space="0" w:color="auto"/>
        <w:right w:val="none" w:sz="0" w:space="0" w:color="auto"/>
      </w:divBdr>
    </w:div>
    <w:div w:id="696083522">
      <w:bodyDiv w:val="1"/>
      <w:marLeft w:val="0"/>
      <w:marRight w:val="0"/>
      <w:marTop w:val="0"/>
      <w:marBottom w:val="0"/>
      <w:divBdr>
        <w:top w:val="none" w:sz="0" w:space="0" w:color="auto"/>
        <w:left w:val="none" w:sz="0" w:space="0" w:color="auto"/>
        <w:bottom w:val="none" w:sz="0" w:space="0" w:color="auto"/>
        <w:right w:val="none" w:sz="0" w:space="0" w:color="auto"/>
      </w:divBdr>
    </w:div>
    <w:div w:id="807894740">
      <w:bodyDiv w:val="1"/>
      <w:marLeft w:val="0"/>
      <w:marRight w:val="0"/>
      <w:marTop w:val="0"/>
      <w:marBottom w:val="0"/>
      <w:divBdr>
        <w:top w:val="none" w:sz="0" w:space="0" w:color="auto"/>
        <w:left w:val="none" w:sz="0" w:space="0" w:color="auto"/>
        <w:bottom w:val="none" w:sz="0" w:space="0" w:color="auto"/>
        <w:right w:val="none" w:sz="0" w:space="0" w:color="auto"/>
      </w:divBdr>
    </w:div>
    <w:div w:id="1257908455">
      <w:bodyDiv w:val="1"/>
      <w:marLeft w:val="0"/>
      <w:marRight w:val="0"/>
      <w:marTop w:val="0"/>
      <w:marBottom w:val="0"/>
      <w:divBdr>
        <w:top w:val="none" w:sz="0" w:space="0" w:color="auto"/>
        <w:left w:val="none" w:sz="0" w:space="0" w:color="auto"/>
        <w:bottom w:val="none" w:sz="0" w:space="0" w:color="auto"/>
        <w:right w:val="none" w:sz="0" w:space="0" w:color="auto"/>
      </w:divBdr>
    </w:div>
    <w:div w:id="1463035024">
      <w:bodyDiv w:val="1"/>
      <w:marLeft w:val="0"/>
      <w:marRight w:val="0"/>
      <w:marTop w:val="0"/>
      <w:marBottom w:val="0"/>
      <w:divBdr>
        <w:top w:val="none" w:sz="0" w:space="0" w:color="auto"/>
        <w:left w:val="none" w:sz="0" w:space="0" w:color="auto"/>
        <w:bottom w:val="none" w:sz="0" w:space="0" w:color="auto"/>
        <w:right w:val="none" w:sz="0" w:space="0" w:color="auto"/>
      </w:divBdr>
    </w:div>
    <w:div w:id="1481995702">
      <w:bodyDiv w:val="1"/>
      <w:marLeft w:val="0"/>
      <w:marRight w:val="0"/>
      <w:marTop w:val="0"/>
      <w:marBottom w:val="0"/>
      <w:divBdr>
        <w:top w:val="none" w:sz="0" w:space="0" w:color="auto"/>
        <w:left w:val="none" w:sz="0" w:space="0" w:color="auto"/>
        <w:bottom w:val="none" w:sz="0" w:space="0" w:color="auto"/>
        <w:right w:val="none" w:sz="0" w:space="0" w:color="auto"/>
      </w:divBdr>
    </w:div>
    <w:div w:id="18961192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1387</Words>
  <Characters>7911</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Alina</cp:lastModifiedBy>
  <cp:revision>2</cp:revision>
  <dcterms:created xsi:type="dcterms:W3CDTF">2021-12-28T14:07:00Z</dcterms:created>
  <dcterms:modified xsi:type="dcterms:W3CDTF">2021-12-28T14:07:00Z</dcterms:modified>
</cp:coreProperties>
</file>